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08" w:rsidRPr="00E7623B" w:rsidRDefault="007F7808" w:rsidP="007F7808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r>
        <w:t xml:space="preserve">Leerplan </w:t>
      </w:r>
      <w:proofErr w:type="spellStart"/>
      <w:r>
        <w:t>ovsg</w:t>
      </w:r>
      <w:proofErr w:type="spellEnd"/>
      <w:r>
        <w:t xml:space="preserve">/po </w:t>
      </w:r>
      <w:r>
        <w:rPr>
          <w:color w:val="000000"/>
          <w:szCs w:val="28"/>
        </w:rPr>
        <w:t xml:space="preserve">O/2/2011/364 </w:t>
      </w:r>
      <w:r w:rsidRPr="00E7623B">
        <w:t xml:space="preserve">– </w:t>
      </w:r>
      <w:r>
        <w:t>derde</w:t>
      </w:r>
      <w:r w:rsidRPr="00E7623B">
        <w:t xml:space="preserve"> graad ‘</w:t>
      </w:r>
      <w:r>
        <w:t xml:space="preserve">Slagerij en </w:t>
      </w:r>
      <w:proofErr w:type="spellStart"/>
      <w:r>
        <w:t>verkoopsklare</w:t>
      </w:r>
      <w:proofErr w:type="spellEnd"/>
      <w:r>
        <w:t xml:space="preserve"> gerechten’ </w:t>
      </w:r>
      <w:proofErr w:type="spellStart"/>
      <w:r w:rsidRPr="00E7623B">
        <w:t>bso</w:t>
      </w:r>
      <w:proofErr w:type="spellEnd"/>
      <w:r w:rsidRPr="00E7623B">
        <w:t>’</w:t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5"/>
        <w:gridCol w:w="833"/>
        <w:gridCol w:w="835"/>
        <w:gridCol w:w="6951"/>
        <w:gridCol w:w="845"/>
      </w:tblGrid>
      <w:tr w:rsidR="001F0D16" w:rsidTr="00DD22CF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Nr.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9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0D16" w:rsidRPr="00043BA5" w:rsidRDefault="001F0D16" w:rsidP="001F0D16">
            <w:pPr>
              <w:spacing w:before="80" w:after="80"/>
              <w:jc w:val="center"/>
              <w:rPr>
                <w:szCs w:val="20"/>
              </w:rPr>
            </w:pPr>
            <w:r w:rsidRPr="00043BA5">
              <w:rPr>
                <w:szCs w:val="20"/>
              </w:rPr>
              <w:t>Boeken MJP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DD22CF">
        <w:trPr>
          <w:trHeight w:val="397"/>
        </w:trPr>
        <w:tc>
          <w:tcPr>
            <w:tcW w:w="8222" w:type="dxa"/>
            <w:gridSpan w:val="4"/>
            <w:tcBorders>
              <w:right w:val="nil"/>
            </w:tcBorders>
            <w:shd w:val="clear" w:color="auto" w:fill="auto"/>
          </w:tcPr>
          <w:p w:rsidR="007F7808" w:rsidRPr="001979B3" w:rsidRDefault="007F7808" w:rsidP="00DD22CF">
            <w:pPr>
              <w:pStyle w:val="Kop2"/>
            </w:pPr>
            <w:bookmarkStart w:id="0" w:name="_Toc283372045"/>
            <w:r w:rsidRPr="001979B3">
              <w:t xml:space="preserve">TV/PV Praktijk Slagerij: </w:t>
            </w:r>
            <w:proofErr w:type="spellStart"/>
            <w:r w:rsidRPr="001979B3">
              <w:t>taalontwikkelend</w:t>
            </w:r>
            <w:proofErr w:type="spellEnd"/>
            <w:r w:rsidRPr="001979B3">
              <w:t xml:space="preserve"> vakonderwijs</w:t>
            </w:r>
            <w:bookmarkEnd w:id="0"/>
            <w:r w:rsidRPr="001979B3">
              <w:t xml:space="preserve"> </w:t>
            </w:r>
          </w:p>
        </w:tc>
        <w:tc>
          <w:tcPr>
            <w:tcW w:w="779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F7808" w:rsidRPr="00043BA5" w:rsidRDefault="007F7808" w:rsidP="00DD22CF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(nieuwe) </w:t>
            </w:r>
            <w:proofErr w:type="spellStart"/>
            <w:r>
              <w:rPr>
                <w:b/>
                <w:bCs/>
                <w:sz w:val="18"/>
              </w:rPr>
              <w:t>vakbegrippen</w:t>
            </w:r>
            <w:proofErr w:type="spellEnd"/>
            <w:r>
              <w:rPr>
                <w:b/>
                <w:bCs/>
                <w:sz w:val="18"/>
              </w:rPr>
              <w:t xml:space="preserve"> kunnen gebruiken, mondeling en/of schriftelijk kunnen omschrijven.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808" w:rsidRPr="00043BA5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In verband met o.a. </w:t>
            </w:r>
          </w:p>
          <w:p w:rsidR="007F7808" w:rsidRPr="00D56057" w:rsidRDefault="007F7808" w:rsidP="00DD22CF">
            <w:pPr>
              <w:spacing w:before="80" w:after="80"/>
              <w:ind w:left="360" w:hanging="134"/>
              <w:rPr>
                <w:sz w:val="18"/>
              </w:rPr>
            </w:pPr>
            <w:r>
              <w:rPr>
                <w:sz w:val="18"/>
              </w:rPr>
              <w:t xml:space="preserve">- het productieproces o.a. versnijding, </w:t>
            </w:r>
            <w:r w:rsidRPr="00D56057">
              <w:rPr>
                <w:sz w:val="18"/>
              </w:rPr>
              <w:t>bereiding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de grondstoffen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machines en klein materieel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 de vleesdelen/onderverdelingen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>- correcte benaming van de verkoopklare (eind)producten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>
              <w:rPr>
                <w:sz w:val="18"/>
              </w:rPr>
              <w:t xml:space="preserve">- de juiste product- en </w:t>
            </w:r>
            <w:proofErr w:type="spellStart"/>
            <w:r>
              <w:rPr>
                <w:sz w:val="18"/>
              </w:rPr>
              <w:t>verkoopsbenamingen</w:t>
            </w:r>
            <w:proofErr w:type="spellEnd"/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043BA5" w:rsidRPr="00043BA5" w:rsidRDefault="00043BA5" w:rsidP="00043BA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043BA5">
              <w:rPr>
                <w:b/>
                <w:color w:val="002060"/>
                <w:szCs w:val="20"/>
              </w:rPr>
              <w:t>Vleeswarenbereiding 2</w:t>
            </w:r>
            <w:r w:rsidRPr="00043BA5">
              <w:rPr>
                <w:b/>
                <w:color w:val="002060"/>
                <w:szCs w:val="20"/>
                <w:vertAlign w:val="superscript"/>
              </w:rPr>
              <w:t>de</w:t>
            </w:r>
            <w:r w:rsidRPr="00043BA5">
              <w:rPr>
                <w:b/>
                <w:color w:val="002060"/>
                <w:szCs w:val="20"/>
              </w:rPr>
              <w:t xml:space="preserve"> druk</w:t>
            </w:r>
          </w:p>
          <w:p w:rsidR="007F7808" w:rsidRDefault="00043BA5" w:rsidP="00DD22CF">
            <w:pPr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 en –organisatie</w:t>
            </w:r>
          </w:p>
          <w:p w:rsidR="00043BA5" w:rsidRPr="00043BA5" w:rsidRDefault="00043BA5" w:rsidP="00DD22CF">
            <w:pPr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2E043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Pr="002E0438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b/>
                <w:bCs/>
                <w:sz w:val="18"/>
              </w:rPr>
              <w:t xml:space="preserve">Vakgerichte teksten begrijpend kunnen lezen en 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gebruik kunnen maken van de titels, tussenkopjes, indeling in paragrafen, afbeeldingen, lay-out.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Pr="002E0438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LER 4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br/>
              <w:t>STM 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Pr="002E0438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B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808" w:rsidRPr="00043BA5" w:rsidRDefault="007F7808" w:rsidP="00DD22CF">
            <w:pPr>
              <w:spacing w:before="80" w:after="80"/>
              <w:rPr>
                <w:rFonts w:cs="Arial"/>
                <w:b/>
                <w:bCs/>
                <w:szCs w:val="20"/>
                <w:lang w:val="nl-BE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08" w:rsidRPr="002E0438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3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O.a.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cursus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recepten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opgaven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artikels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handleidingen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instructies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F7808" w:rsidRPr="00043BA5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7F7808" w:rsidRDefault="007F7808" w:rsidP="007F7808">
      <w:r>
        <w:rPr>
          <w:b/>
          <w:bCs/>
        </w:rPr>
        <w:br w:type="page"/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5"/>
        <w:gridCol w:w="833"/>
        <w:gridCol w:w="835"/>
        <w:gridCol w:w="6951"/>
        <w:gridCol w:w="845"/>
      </w:tblGrid>
      <w:tr w:rsidR="007F7808" w:rsidTr="00DD22CF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>Nr.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9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Didactische wenken en hulpmiddelen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Link</w:t>
            </w: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Vakgerichte tekstjes kunnen schrijven. 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3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Vakgerichte tekstjes: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verwerken van gegevens of leerstof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gegeven informatie onder begeleiding samenvatten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 xml:space="preserve">antwoorden op </w:t>
            </w:r>
            <w:proofErr w:type="spellStart"/>
            <w:r>
              <w:rPr>
                <w:sz w:val="18"/>
              </w:rPr>
              <w:t>toetsvragen</w:t>
            </w:r>
            <w:proofErr w:type="spellEnd"/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onderschriften bij afbeeldingen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een aangereikt schema aanvullen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informatie samenvatten</w:t>
            </w:r>
          </w:p>
          <w:p w:rsidR="007F7808" w:rsidRPr="008C6996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C6996">
              <w:rPr>
                <w:sz w:val="18"/>
                <w:lang w:val="nl-BE"/>
              </w:rPr>
              <w:t>Samenstellen van stage- en GIP-dossier (geïntegreerde proef).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F7808" w:rsidRPr="008C6996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548DD4"/>
                <w:sz w:val="18"/>
                <w:lang w:val="nl-BE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Een schriftelijke en/of mondelinge opdracht bij een luister- of waarnemingsoefening kunnen vervullen.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3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7808" w:rsidRPr="00262BC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Luister- of waarnemingsoefening waarbij leerlingen gegeven informatie samenvatten </w:t>
            </w:r>
            <w:r>
              <w:rPr>
                <w:sz w:val="18"/>
              </w:rPr>
              <w:br/>
              <w:t xml:space="preserve">o.a. </w:t>
            </w:r>
          </w:p>
          <w:p w:rsidR="007F7808" w:rsidRPr="00262BC2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262BC2">
              <w:rPr>
                <w:sz w:val="18"/>
              </w:rPr>
              <w:t xml:space="preserve">- bij het </w:t>
            </w:r>
            <w:r>
              <w:rPr>
                <w:sz w:val="18"/>
                <w:lang w:val="nl-BE"/>
              </w:rPr>
              <w:t>verdedigen van GIP-opdrachten</w:t>
            </w:r>
          </w:p>
          <w:p w:rsidR="007F7808" w:rsidRPr="00262BC2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 w:rsidRPr="00262BC2">
              <w:rPr>
                <w:sz w:val="18"/>
                <w:lang w:val="nl-BE"/>
              </w:rPr>
              <w:t>-</w:t>
            </w:r>
            <w:r w:rsidRPr="00262BC2">
              <w:rPr>
                <w:sz w:val="18"/>
              </w:rPr>
              <w:t xml:space="preserve"> bespreking stage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</w:rPr>
            </w:pPr>
            <w:r w:rsidRPr="00262BC2">
              <w:rPr>
                <w:sz w:val="18"/>
              </w:rPr>
              <w:t>- gastdocenten, bedrijfsbezoeken</w:t>
            </w:r>
            <w:r>
              <w:rPr>
                <w:sz w:val="18"/>
              </w:rPr>
              <w:t>, studie-uitstappen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7F7808" w:rsidRDefault="007F7808" w:rsidP="007F7808">
      <w:r>
        <w:rPr>
          <w:b/>
          <w:bCs/>
        </w:rPr>
        <w:br w:type="page"/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5"/>
        <w:gridCol w:w="833"/>
        <w:gridCol w:w="835"/>
        <w:gridCol w:w="6951"/>
        <w:gridCol w:w="845"/>
      </w:tblGrid>
      <w:tr w:rsidR="007F7808" w:rsidTr="00DD22CF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>Nr.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9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Didactische wenken en hulpmiddelen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Link</w:t>
            </w: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 een sociaalvaardige manier kunnen deelnemen aan een onderwijsleergesprek of een groepsgesprek en kunnen communiceren met diverse doelgroepen.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5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22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7383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Aangepaste communicatie: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klanten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leveranciers</w:t>
            </w:r>
            <w:r>
              <w:rPr>
                <w:sz w:val="18"/>
              </w:rPr>
              <w:br/>
              <w:t>-</w:t>
            </w:r>
            <w:r>
              <w:rPr>
                <w:sz w:val="18"/>
              </w:rPr>
              <w:tab/>
              <w:t>werkgever/stagegever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69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7F7808" w:rsidRDefault="007F7808" w:rsidP="007F7808"/>
    <w:p w:rsidR="007F7808" w:rsidRDefault="007F7808" w:rsidP="007F7808">
      <w:pPr>
        <w:sectPr w:rsidR="007F7808" w:rsidSect="00DD22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1"/>
        <w:gridCol w:w="5695"/>
        <w:gridCol w:w="8"/>
        <w:gridCol w:w="96"/>
        <w:gridCol w:w="731"/>
        <w:gridCol w:w="8"/>
        <w:gridCol w:w="90"/>
        <w:gridCol w:w="745"/>
        <w:gridCol w:w="6729"/>
        <w:gridCol w:w="1067"/>
      </w:tblGrid>
      <w:tr w:rsidR="001F0D16" w:rsidTr="00043BA5">
        <w:trPr>
          <w:trHeight w:val="397"/>
          <w:tblHeader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DD22CF">
        <w:trPr>
          <w:cantSplit/>
          <w:trHeight w:val="397"/>
        </w:trPr>
        <w:tc>
          <w:tcPr>
            <w:tcW w:w="8222" w:type="dxa"/>
            <w:gridSpan w:val="9"/>
            <w:tcBorders>
              <w:right w:val="nil"/>
            </w:tcBorders>
          </w:tcPr>
          <w:p w:rsidR="007F7808" w:rsidRPr="0085762A" w:rsidRDefault="007F7808" w:rsidP="00DD22CF">
            <w:pPr>
              <w:pStyle w:val="Kop2"/>
            </w:pPr>
            <w:bookmarkStart w:id="1" w:name="_Toc283372046"/>
            <w:r w:rsidRPr="008901FB">
              <w:t xml:space="preserve">TV/PV Praktijk Slagerij: </w:t>
            </w:r>
            <w:r>
              <w:t>werkorganisatie, kwaliteitszorg en preventie</w:t>
            </w:r>
            <w:bookmarkEnd w:id="1"/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Verschillende beroepsmogelijkheden, vervolgopleidingen die gelinkt zijn aan de studierichting </w:t>
            </w:r>
            <w:r w:rsidRPr="00A877BF">
              <w:rPr>
                <w:b/>
                <w:bCs/>
                <w:sz w:val="18"/>
              </w:rPr>
              <w:t>slagerij</w:t>
            </w:r>
            <w:r>
              <w:rPr>
                <w:b/>
                <w:bCs/>
                <w:sz w:val="18"/>
              </w:rPr>
              <w:t xml:space="preserve"> kunnen herkennen en toelichten.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13</w:t>
            </w:r>
            <w:r>
              <w:rPr>
                <w:b/>
                <w:bCs/>
                <w:sz w:val="18"/>
              </w:rPr>
              <w:br/>
              <w:t>LER 14</w:t>
            </w:r>
            <w:r>
              <w:rPr>
                <w:b/>
                <w:bCs/>
                <w:sz w:val="18"/>
              </w:rPr>
              <w:br/>
              <w:t>LER 15</w:t>
            </w:r>
            <w:r>
              <w:rPr>
                <w:b/>
                <w:bCs/>
                <w:sz w:val="18"/>
              </w:rPr>
              <w:br/>
              <w:t>LER 16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12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Beroepsmogelijkheden – Bedrijven.</w:t>
            </w:r>
            <w:r>
              <w:rPr>
                <w:sz w:val="18"/>
              </w:rPr>
              <w:br/>
              <w:t>Vervolgopleidingen.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211C8B" w:rsidRPr="006F1005" w:rsidRDefault="00211C8B" w:rsidP="00211C8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7F7808" w:rsidRDefault="00211C8B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Hoofdstuk1</w:t>
            </w:r>
          </w:p>
          <w:p w:rsidR="00211C8B" w:rsidRPr="00211C8B" w:rsidRDefault="00211C8B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9 Beroepsmogelijkheden traject </w:t>
            </w:r>
            <w:proofErr w:type="spellStart"/>
            <w:r>
              <w:rPr>
                <w:sz w:val="18"/>
              </w:rPr>
              <w:t>bso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tso</w:t>
            </w:r>
            <w:proofErr w:type="spellEnd"/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  <w:p w:rsidR="00211C8B" w:rsidRDefault="00211C8B" w:rsidP="00DD22CF">
            <w:pPr>
              <w:spacing w:before="80" w:after="80"/>
              <w:jc w:val="center"/>
              <w:rPr>
                <w:sz w:val="18"/>
              </w:rPr>
            </w:pPr>
          </w:p>
          <w:p w:rsidR="00211C8B" w:rsidRDefault="00211C8B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33 – 34 </w:t>
            </w:r>
            <w:bookmarkStart w:id="2" w:name="_GoBack"/>
            <w:bookmarkEnd w:id="2"/>
          </w:p>
        </w:tc>
      </w:tr>
      <w:tr w:rsid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F067C5">
              <w:rPr>
                <w:b/>
                <w:bCs/>
                <w:sz w:val="18"/>
                <w:lang w:val="nl-BE"/>
              </w:rPr>
              <w:t>Eerste hulp bieden en de noodnummers raadplegen om de juiste professionele hulpverleners te kunnen oproepen.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F067C5">
              <w:rPr>
                <w:b/>
                <w:bCs/>
                <w:sz w:val="18"/>
                <w:lang w:val="nl-BE"/>
              </w:rPr>
              <w:t>EDV</w:t>
            </w:r>
            <w:r w:rsidRPr="00F067C5">
              <w:rPr>
                <w:b/>
                <w:bCs/>
                <w:sz w:val="18"/>
                <w:lang w:val="nl-BE"/>
              </w:rPr>
              <w:br/>
              <w:t>LER 3</w:t>
            </w:r>
            <w:r w:rsidRPr="00F067C5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5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1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br/>
              <w:t>STM 8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br/>
              <w:t>STM 10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865A79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865A79">
              <w:rPr>
                <w:sz w:val="18"/>
                <w:lang w:val="nl-BE"/>
              </w:rPr>
              <w:t>Benadering van een noodsituatie.</w:t>
            </w:r>
          </w:p>
          <w:p w:rsidR="007F7808" w:rsidRPr="00865A79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865A79">
              <w:rPr>
                <w:sz w:val="18"/>
                <w:lang w:val="nl-BE"/>
              </w:rPr>
              <w:t xml:space="preserve">Simulatieoefeningen: </w:t>
            </w:r>
          </w:p>
          <w:p w:rsidR="007F7808" w:rsidRPr="00865A79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865A79">
              <w:rPr>
                <w:sz w:val="18"/>
                <w:lang w:val="nl-BE"/>
              </w:rPr>
              <w:t>- eerste hulp bij kleine verwondingen voor</w:t>
            </w:r>
            <w:r>
              <w:rPr>
                <w:sz w:val="18"/>
                <w:lang w:val="nl-BE"/>
              </w:rPr>
              <w:br/>
            </w:r>
            <w:r>
              <w:rPr>
                <w:sz w:val="18"/>
                <w:lang w:val="nl-BE"/>
              </w:rPr>
              <w:tab/>
            </w:r>
            <w:r w:rsidRPr="00865A79">
              <w:rPr>
                <w:sz w:val="18"/>
                <w:lang w:val="nl-BE"/>
              </w:rPr>
              <w:t>o.a</w:t>
            </w:r>
            <w:r>
              <w:rPr>
                <w:sz w:val="18"/>
                <w:lang w:val="nl-BE"/>
              </w:rPr>
              <w:t>.</w:t>
            </w:r>
            <w:r w:rsidRPr="00865A79">
              <w:rPr>
                <w:sz w:val="18"/>
                <w:lang w:val="nl-BE"/>
              </w:rPr>
              <w:t>: schaafwonden, snijwonden, lichte brand – en vrieswonden</w:t>
            </w:r>
            <w:r>
              <w:rPr>
                <w:sz w:val="18"/>
                <w:lang w:val="nl-BE"/>
              </w:rPr>
              <w:t>;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865A79">
              <w:rPr>
                <w:sz w:val="18"/>
                <w:lang w:val="nl-BE"/>
              </w:rPr>
              <w:t>- oproepen van professionele hulpverlening en advies opvolgen voor</w:t>
            </w:r>
            <w:r>
              <w:rPr>
                <w:sz w:val="18"/>
                <w:lang w:val="nl-BE"/>
              </w:rPr>
              <w:br/>
            </w:r>
            <w:r>
              <w:rPr>
                <w:sz w:val="18"/>
                <w:lang w:val="nl-BE"/>
              </w:rPr>
              <w:tab/>
              <w:t>o.a.</w:t>
            </w:r>
            <w:r w:rsidRPr="00865A79">
              <w:rPr>
                <w:sz w:val="18"/>
                <w:lang w:val="nl-BE"/>
              </w:rPr>
              <w:t>:</w:t>
            </w:r>
            <w:r>
              <w:rPr>
                <w:sz w:val="18"/>
                <w:lang w:val="nl-BE"/>
              </w:rPr>
              <w:t xml:space="preserve"> </w:t>
            </w:r>
            <w:r w:rsidRPr="00865A79">
              <w:rPr>
                <w:sz w:val="18"/>
                <w:lang w:val="nl-BE"/>
              </w:rPr>
              <w:t>verwondingen,</w:t>
            </w:r>
            <w:r>
              <w:rPr>
                <w:sz w:val="18"/>
                <w:lang w:val="nl-BE"/>
              </w:rPr>
              <w:t xml:space="preserve"> </w:t>
            </w:r>
            <w:r w:rsidRPr="00865A79">
              <w:rPr>
                <w:sz w:val="18"/>
                <w:lang w:val="nl-BE"/>
              </w:rPr>
              <w:t xml:space="preserve">vergiftiging; elektrocutie, brandwonden – vrieswonden (de ernst van </w:t>
            </w:r>
            <w:r>
              <w:rPr>
                <w:sz w:val="18"/>
                <w:lang w:val="nl-BE"/>
              </w:rPr>
              <w:tab/>
            </w:r>
            <w:r>
              <w:rPr>
                <w:sz w:val="18"/>
                <w:lang w:val="nl-BE"/>
              </w:rPr>
              <w:tab/>
            </w:r>
            <w:r w:rsidRPr="00865A79">
              <w:rPr>
                <w:sz w:val="18"/>
                <w:lang w:val="nl-BE"/>
              </w:rPr>
              <w:t>een verbranding herkennen)</w:t>
            </w:r>
            <w:r>
              <w:rPr>
                <w:sz w:val="18"/>
                <w:lang w:val="nl-BE"/>
              </w:rPr>
              <w:t>.</w:t>
            </w:r>
            <w:r>
              <w:rPr>
                <w:sz w:val="18"/>
                <w:lang w:val="nl-BE"/>
              </w:rPr>
              <w:br/>
            </w:r>
            <w:r>
              <w:rPr>
                <w:sz w:val="18"/>
                <w:lang w:val="nl-BE"/>
              </w:rPr>
              <w:br/>
            </w:r>
            <w:r>
              <w:rPr>
                <w:sz w:val="18"/>
                <w:lang w:val="nl-BE"/>
              </w:rPr>
              <w:br/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E26AD1">
              <w:rPr>
                <w:b/>
                <w:bCs/>
                <w:sz w:val="18"/>
                <w:lang w:val="nl-BE"/>
              </w:rPr>
              <w:t>Veiligheidsvoorschriften kunnen naleven en een evacuatieplan kunnen lezen.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26AD1">
              <w:rPr>
                <w:b/>
                <w:bCs/>
                <w:sz w:val="18"/>
                <w:lang w:val="nl-BE"/>
              </w:rPr>
              <w:t>EDV</w:t>
            </w:r>
            <w:r w:rsidRPr="00E26AD1">
              <w:rPr>
                <w:b/>
                <w:bCs/>
                <w:sz w:val="18"/>
                <w:lang w:val="nl-BE"/>
              </w:rPr>
              <w:br/>
              <w:t>LER 3</w:t>
            </w:r>
            <w:r w:rsidRPr="00E26AD1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STM 8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E26AD1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7F7808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134EC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34EC1">
              <w:rPr>
                <w:sz w:val="18"/>
                <w:lang w:val="nl-BE"/>
              </w:rPr>
              <w:t>Preventie/ sensibiliseren:</w:t>
            </w:r>
          </w:p>
          <w:p w:rsidR="007F7808" w:rsidRPr="00134EC1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>bescherming van de gezondheid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veiligheidspictogrammen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lang w:val="nl-BE"/>
              </w:rPr>
              <w:t>br</w:t>
            </w:r>
            <w:r w:rsidRPr="00134EC1">
              <w:rPr>
                <w:sz w:val="18"/>
                <w:lang w:val="nl-BE"/>
              </w:rPr>
              <w:t>andveiligheid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4C54F4" w:rsidRDefault="007F7808" w:rsidP="00DD22C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7F7808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E26AD1" w:rsidRDefault="007F7808" w:rsidP="00DD22CF">
            <w:pPr>
              <w:pStyle w:val="NummerDoelstelling"/>
              <w:rPr>
                <w:lang w:val="en-US"/>
              </w:rPr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vigerende reglementering betreffende </w:t>
            </w:r>
            <w:r w:rsidRPr="005E26E1">
              <w:rPr>
                <w:b/>
                <w:bCs/>
                <w:sz w:val="18"/>
              </w:rPr>
              <w:t>ergonomie</w:t>
            </w:r>
            <w:r>
              <w:rPr>
                <w:b/>
                <w:bCs/>
                <w:sz w:val="18"/>
              </w:rPr>
              <w:t>, milieu, hygiëne en veiligheid kunnen toepassen.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27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Pr="00E26AD1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E26AD1">
              <w:rPr>
                <w:sz w:val="18"/>
                <w:lang w:val="nl-BE"/>
              </w:rPr>
              <w:t>Het ARAB, Codex en AREI:</w:t>
            </w:r>
          </w:p>
          <w:p w:rsidR="00043BA5" w:rsidRPr="00E26AD1" w:rsidRDefault="00043BA5" w:rsidP="00043BA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toepassingsgebied</w:t>
            </w:r>
          </w:p>
          <w:p w:rsidR="00043BA5" w:rsidRPr="00E26AD1" w:rsidRDefault="00043BA5" w:rsidP="00043BA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E26AD1">
              <w:rPr>
                <w:sz w:val="18"/>
                <w:lang w:val="nl-BE"/>
              </w:rPr>
              <w:t>s</w:t>
            </w:r>
            <w:r>
              <w:rPr>
                <w:sz w:val="18"/>
                <w:lang w:val="nl-BE"/>
              </w:rPr>
              <w:t xml:space="preserve">pecifieke </w:t>
            </w:r>
            <w:proofErr w:type="spellStart"/>
            <w:r>
              <w:rPr>
                <w:sz w:val="18"/>
                <w:lang w:val="nl-BE"/>
              </w:rPr>
              <w:t>kledingsvoorschriften</w:t>
            </w:r>
            <w:proofErr w:type="spellEnd"/>
          </w:p>
          <w:p w:rsidR="00043BA5" w:rsidRPr="00E26AD1" w:rsidRDefault="00043BA5" w:rsidP="00043BA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beroepsziekten</w:t>
            </w:r>
          </w:p>
          <w:p w:rsidR="00043BA5" w:rsidRPr="00E26AD1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E26AD1">
              <w:rPr>
                <w:sz w:val="18"/>
                <w:lang w:val="nl-BE"/>
              </w:rPr>
              <w:t>Inhoud verbandkist</w:t>
            </w:r>
            <w:r>
              <w:rPr>
                <w:sz w:val="18"/>
                <w:lang w:val="nl-BE"/>
              </w:rPr>
              <w:t>.</w:t>
            </w:r>
          </w:p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Persoonlijke hygiëne en omgevingshygiëne op de werkplaats.</w:t>
            </w:r>
          </w:p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Milieuvoorschriften </w:t>
            </w:r>
            <w:proofErr w:type="spellStart"/>
            <w:r>
              <w:rPr>
                <w:sz w:val="18"/>
              </w:rPr>
              <w:t>ivm</w:t>
            </w:r>
            <w:proofErr w:type="spellEnd"/>
            <w:r>
              <w:rPr>
                <w:sz w:val="18"/>
              </w:rPr>
              <w:t xml:space="preserve"> afvalverwerking en GRM (Gespecificeerd Risico Materiaal).</w:t>
            </w:r>
          </w:p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Sorteren van restafval.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43BA5" w:rsidRPr="006F1005" w:rsidRDefault="00043BA5" w:rsidP="00043BA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043BA5" w:rsidRPr="006F1005" w:rsidRDefault="00043BA5" w:rsidP="00043BA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207 – 216 </w:t>
            </w:r>
          </w:p>
        </w:tc>
      </w:tr>
      <w:tr w:rsidR="00043BA5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3BA5" w:rsidRPr="00713568" w:rsidRDefault="00043BA5" w:rsidP="00043BA5">
            <w:pPr>
              <w:pStyle w:val="NummerDoelstelling"/>
              <w:rPr>
                <w:lang w:val="en-US"/>
              </w:rPr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Pr="004B3FF3" w:rsidRDefault="00043BA5" w:rsidP="00043BA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De vigerende reglementering i.v.m. de kritische controlepunten op de werkplek en in de winkel kunnen omschrijven.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27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Risicoanalyse op kritische controlepunten bespreken bij:</w:t>
            </w:r>
          </w:p>
          <w:p w:rsidR="00043BA5" w:rsidRDefault="00043BA5" w:rsidP="00043BA5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orde en netheid</w:t>
            </w:r>
          </w:p>
          <w:p w:rsidR="00043BA5" w:rsidRDefault="00043BA5" w:rsidP="00043BA5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reinigen, ontsmetten en onderhouden van materieel en werkplaats</w:t>
            </w:r>
          </w:p>
          <w:p w:rsidR="00043BA5" w:rsidRDefault="00043BA5" w:rsidP="00043BA5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preventief reinigen en onderhouden van machines</w:t>
            </w:r>
          </w:p>
          <w:p w:rsidR="00043BA5" w:rsidRDefault="00043BA5" w:rsidP="00043BA5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  <w:lang w:val="nl-BE"/>
              </w:rPr>
              <w:t>de bereiding/versnijding en afwerking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43BA5" w:rsidRPr="004B3FF3" w:rsidRDefault="00CF6C2D" w:rsidP="00043BA5">
            <w:pPr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pStyle w:val="NummerDoelstelling"/>
            </w:pPr>
          </w:p>
        </w:tc>
        <w:tc>
          <w:tcPr>
            <w:tcW w:w="5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rPr>
                <w:b/>
                <w:bCs/>
                <w:sz w:val="18"/>
              </w:rPr>
            </w:pPr>
            <w:r w:rsidRPr="00EB348E">
              <w:rPr>
                <w:b/>
                <w:bCs/>
                <w:sz w:val="18"/>
              </w:rPr>
              <w:t>Het eigen werk efficiënt kunnen plannen en organiseren.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9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Pr="001D3DB9" w:rsidRDefault="00043BA5" w:rsidP="00043BA5">
            <w:pPr>
              <w:tabs>
                <w:tab w:val="left" w:pos="226"/>
              </w:tabs>
              <w:spacing w:before="80" w:after="80"/>
              <w:rPr>
                <w:bCs/>
                <w:sz w:val="18"/>
                <w:lang w:val="nl-BE"/>
              </w:rPr>
            </w:pPr>
            <w:r w:rsidRPr="00472C46">
              <w:rPr>
                <w:bCs/>
                <w:color w:val="000000"/>
                <w:sz w:val="18"/>
                <w:lang w:val="nl-BE"/>
              </w:rPr>
              <w:t xml:space="preserve">Werkorganisatie: </w:t>
            </w:r>
            <w:r>
              <w:rPr>
                <w:bCs/>
                <w:color w:val="000000"/>
                <w:sz w:val="18"/>
                <w:lang w:val="nl-BE"/>
              </w:rPr>
              <w:t>opstellen van een werkschema voor diverse taken.</w:t>
            </w:r>
            <w:r>
              <w:rPr>
                <w:bCs/>
                <w:color w:val="000000"/>
                <w:sz w:val="18"/>
                <w:lang w:val="nl-BE"/>
              </w:rPr>
              <w:br/>
            </w:r>
            <w:r w:rsidRPr="001D3DB9">
              <w:rPr>
                <w:bCs/>
                <w:sz w:val="18"/>
                <w:lang w:val="nl-BE"/>
              </w:rPr>
              <w:t>Timemanagement.</w:t>
            </w:r>
          </w:p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1D3DB9">
              <w:rPr>
                <w:sz w:val="18"/>
                <w:lang w:val="nl-BE"/>
              </w:rPr>
              <w:t xml:space="preserve">Eigen werk organiseren </w:t>
            </w:r>
            <w:r>
              <w:rPr>
                <w:sz w:val="18"/>
                <w:lang w:val="nl-BE"/>
              </w:rPr>
              <w:t xml:space="preserve">in functie van </w:t>
            </w:r>
            <w:r w:rsidRPr="001D3DB9">
              <w:rPr>
                <w:sz w:val="18"/>
                <w:lang w:val="nl-BE"/>
              </w:rPr>
              <w:t>de opdracht, het eindproduct, enz.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043BA5" w:rsidRPr="00363F42" w:rsidRDefault="00CF6C2D" w:rsidP="00043BA5">
            <w:pPr>
              <w:tabs>
                <w:tab w:val="right" w:pos="352"/>
                <w:tab w:val="right" w:pos="567"/>
              </w:tabs>
              <w:spacing w:before="80" w:after="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pStyle w:val="NummerDoelstelling"/>
            </w:pPr>
          </w:p>
        </w:tc>
        <w:tc>
          <w:tcPr>
            <w:tcW w:w="57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nl-BE"/>
              </w:rPr>
              <w:t>Materieel kunnen kiezen en op e</w:t>
            </w:r>
            <w:r w:rsidRPr="00EB348E">
              <w:rPr>
                <w:b/>
                <w:bCs/>
                <w:sz w:val="18"/>
              </w:rPr>
              <w:t>en efficiënte manier gebruiken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 xml:space="preserve">LER </w:t>
            </w:r>
            <w:r>
              <w:rPr>
                <w:b/>
                <w:bCs/>
                <w:sz w:val="18"/>
              </w:rPr>
              <w:br/>
            </w:r>
            <w:proofErr w:type="spellStart"/>
            <w:r>
              <w:rPr>
                <w:b/>
                <w:bCs/>
                <w:sz w:val="18"/>
              </w:rPr>
              <w:t>LER</w:t>
            </w:r>
            <w:proofErr w:type="spellEnd"/>
            <w:r>
              <w:rPr>
                <w:b/>
                <w:bCs/>
                <w:sz w:val="18"/>
              </w:rPr>
              <w:t xml:space="preserve">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</w:p>
        </w:tc>
        <w:tc>
          <w:tcPr>
            <w:tcW w:w="843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bCs/>
                <w:color w:val="000000"/>
                <w:sz w:val="18"/>
                <w:lang w:val="nl-BE"/>
              </w:rPr>
            </w:pPr>
            <w:r>
              <w:rPr>
                <w:bCs/>
                <w:color w:val="000000"/>
                <w:sz w:val="18"/>
                <w:lang w:val="nl-BE"/>
              </w:rPr>
              <w:t>Machines en klein materieel veilig opstellen, gebruiken en onderhouden.</w:t>
            </w:r>
          </w:p>
          <w:p w:rsidR="00043BA5" w:rsidRDefault="00043BA5" w:rsidP="00043BA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Instructiefiches/veiligheidsfiches lezen en de instructies opvolgen.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43BA5" w:rsidRDefault="00CF6C2D" w:rsidP="00043BA5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043BA5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3BA5" w:rsidRPr="00682BFA" w:rsidRDefault="00043BA5" w:rsidP="00043BA5">
            <w:pPr>
              <w:pStyle w:val="NummerDoelstelling"/>
              <w:rPr>
                <w:lang w:val="en-US"/>
              </w:rPr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Pr="004B3FF3" w:rsidRDefault="00043BA5" w:rsidP="00043BA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Afgewerkte producten en grondstoffen kunnen bewaren rekening houdend met de vigerende reglementering.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43BA5" w:rsidRDefault="00043BA5" w:rsidP="00043BA5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BA5" w:rsidRDefault="00043BA5" w:rsidP="00043BA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Bewaringstechnieken toelichten voor o.a. grondstoffen, hulpstoffen, halffabricaten, afgewerkte producten, niet verkochte waren, vleesdelen.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Bespreken van traceersystemen in functie van verkoop en opslag.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Presenteren van de producten.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Controleren van versheid en kwaliteit.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Temperatuurcontroles.</w:t>
            </w:r>
          </w:p>
          <w:p w:rsidR="00CF6C2D" w:rsidRPr="00134EC1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Bescherming tegen verouderingsprocessen en groei van micro-organismen.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Pr="006F1005" w:rsidRDefault="00CF6C2D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CF6C2D" w:rsidRDefault="00CF6C2D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8 Verpakken van vlees en vleeswaren</w:t>
            </w:r>
          </w:p>
          <w:p w:rsidR="00DD22CF" w:rsidRPr="00DF1564" w:rsidRDefault="00DD22CF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9 Etikettering van vleeswaren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  <w:p w:rsidR="00DD22CF" w:rsidRDefault="00CF6C2D" w:rsidP="00CF6C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173 – 175</w:t>
            </w:r>
          </w:p>
          <w:p w:rsidR="00CF6C2D" w:rsidRDefault="00DD22CF" w:rsidP="00CF6C2D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179 – 184 </w:t>
            </w:r>
            <w:r w:rsidR="00CF6C2D">
              <w:rPr>
                <w:sz w:val="18"/>
              </w:rPr>
              <w:t xml:space="preserve"> </w:t>
            </w: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6C2D" w:rsidRPr="001E6797" w:rsidRDefault="00CF6C2D" w:rsidP="00CF6C2D">
            <w:pPr>
              <w:pStyle w:val="NummerDoelstelling"/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Pr="004B3FF3" w:rsidRDefault="00CF6C2D" w:rsidP="00CF6C2D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 xml:space="preserve">De producten op een </w:t>
            </w:r>
            <w:r w:rsidRPr="001E6797">
              <w:rPr>
                <w:b/>
                <w:bCs/>
                <w:sz w:val="18"/>
                <w:lang w:val="nl-BE"/>
              </w:rPr>
              <w:t xml:space="preserve">correcte manier kunnen verpakken, etiketteren en presenteren </w:t>
            </w:r>
            <w:r w:rsidRPr="001E6797">
              <w:rPr>
                <w:rFonts w:cs="Arial"/>
                <w:b/>
                <w:bCs/>
                <w:sz w:val="18"/>
                <w:szCs w:val="18"/>
              </w:rPr>
              <w:t>rekening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E6797">
              <w:rPr>
                <w:rFonts w:cs="Arial"/>
                <w:b/>
                <w:bCs/>
                <w:sz w:val="18"/>
                <w:szCs w:val="18"/>
              </w:rPr>
              <w:t>houdend met de vigerende reglementering.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  <w:lang w:val="nl-BE"/>
              </w:rPr>
              <w:t>LER 3</w:t>
            </w:r>
            <w:r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Geschikte verpakking kiezen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- voor o.a. vers vlees, vleeswaren, salades, bereide gerechten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- in functie van het consumeren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>- voor zelfbediening (voorverpakking)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- voor bediening aan toonbank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Verplichte formulering op het etiket aanbrengen.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proofErr w:type="spellStart"/>
            <w:r>
              <w:rPr>
                <w:sz w:val="18"/>
                <w:lang w:val="nl-BE"/>
              </w:rPr>
              <w:t>Verkoopsgericht</w:t>
            </w:r>
            <w:proofErr w:type="spellEnd"/>
            <w:r>
              <w:rPr>
                <w:sz w:val="18"/>
                <w:lang w:val="nl-BE"/>
              </w:rPr>
              <w:t xml:space="preserve"> presenteren.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Pr="00B47CCE" w:rsidRDefault="006A4A41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pStyle w:val="NummerDoelstelling"/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nl-BE"/>
              </w:rPr>
              <w:t>Mogelijke fouten kunnen opsporen, vaststellen, bespreken, oplossingen bieden, maatregelen treffen om ze te voorkomen en indien mogelijk bij te sturen.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  <w:lang w:val="nl-BE"/>
              </w:rPr>
              <w:t>LER 7</w:t>
            </w:r>
            <w:r>
              <w:rPr>
                <w:b/>
                <w:bCs/>
                <w:sz w:val="18"/>
                <w:lang w:val="nl-BE"/>
              </w:rPr>
              <w:br/>
              <w:t>LER 9</w:t>
            </w:r>
            <w:r>
              <w:rPr>
                <w:b/>
                <w:bCs/>
                <w:sz w:val="18"/>
                <w:lang w:val="nl-BE"/>
              </w:rPr>
              <w:br/>
              <w:t>LER 10</w:t>
            </w:r>
            <w:r>
              <w:rPr>
                <w:b/>
                <w:bCs/>
                <w:sz w:val="18"/>
                <w:lang w:val="nl-BE"/>
              </w:rPr>
              <w:br/>
              <w:t>LER 11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De foutenanalyse voor deze behandelde onderwerpen toepassen.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Opsporen van risicofactoren o.a. bij: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ontvangst en opslag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voorbereiding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bereiding/ versnijding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afwerking/ </w:t>
            </w:r>
            <w:proofErr w:type="spellStart"/>
            <w:r>
              <w:rPr>
                <w:sz w:val="18"/>
                <w:lang w:val="nl-BE"/>
              </w:rPr>
              <w:t>verkoopsklaar</w:t>
            </w:r>
            <w:proofErr w:type="spellEnd"/>
            <w:r>
              <w:rPr>
                <w:sz w:val="18"/>
                <w:lang w:val="nl-BE"/>
              </w:rPr>
              <w:t xml:space="preserve"> maken/ presentatie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verpakking en etikettering</w:t>
            </w:r>
          </w:p>
          <w:p w:rsidR="00CF6C2D" w:rsidRDefault="00CF6C2D" w:rsidP="00CF6C2D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lang w:val="nl-BE"/>
              </w:rPr>
              <w:t>bewaring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Pr="00B47D76" w:rsidRDefault="00CF6C2D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6C2D" w:rsidRPr="00B47D76" w:rsidRDefault="00CF6C2D" w:rsidP="00CF6C2D">
            <w:pPr>
              <w:pStyle w:val="NummerDoelstelling"/>
              <w:rPr>
                <w:lang w:val="en-US"/>
              </w:rPr>
            </w:pPr>
          </w:p>
        </w:tc>
        <w:tc>
          <w:tcPr>
            <w:tcW w:w="57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  <w:lang w:val="nl-BE"/>
              </w:rPr>
              <w:t>Informatie elektronisch kunnen opzoeken en verwerken.</w:t>
            </w:r>
          </w:p>
        </w:tc>
        <w:tc>
          <w:tcPr>
            <w:tcW w:w="8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8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4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73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both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Opzoekingswerk via internet en/of intranet.</w:t>
            </w:r>
          </w:p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szCs w:val="18"/>
                <w:lang w:val="nl-BE"/>
              </w:rPr>
              <w:t>Verworven informatie verwerken.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Pr="006324FB" w:rsidRDefault="00CF6C2D" w:rsidP="00CF6C2D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pStyle w:val="NummerDoelstelling"/>
            </w:pPr>
          </w:p>
        </w:tc>
        <w:tc>
          <w:tcPr>
            <w:tcW w:w="571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Pr="005B4DD5" w:rsidRDefault="00CF6C2D" w:rsidP="00CF6C2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  <w:r w:rsidRPr="005B4DD5">
              <w:rPr>
                <w:b/>
                <w:bCs/>
                <w:sz w:val="18"/>
              </w:rPr>
              <w:t>en gedetailleerde kostprijsberekening kunnen opmaken voor de diverse eindproducten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Bepalen van de grondstofkost en verpakkingsmateriaal.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Pr="00670D2C" w:rsidRDefault="00CF6C2D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pStyle w:val="NummerDoelstelling"/>
            </w:pPr>
          </w:p>
        </w:tc>
        <w:tc>
          <w:tcPr>
            <w:tcW w:w="571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b/>
                <w:bCs/>
                <w:sz w:val="18"/>
              </w:rPr>
            </w:pPr>
            <w:r w:rsidRPr="00057E9C">
              <w:rPr>
                <w:b/>
                <w:bCs/>
                <w:sz w:val="18"/>
              </w:rPr>
              <w:t>Actuele ontwikkelingen en trends binnen het vakgebied opvolgen.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C2D" w:rsidRDefault="00CF6C2D" w:rsidP="00CF6C2D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CF6C2D" w:rsidRPr="00AE580B" w:rsidTr="00043BA5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Default="00CF6C2D" w:rsidP="00CF6C2D">
            <w:pPr>
              <w:spacing w:before="80" w:after="80"/>
              <w:rPr>
                <w:sz w:val="18"/>
              </w:rPr>
            </w:pPr>
          </w:p>
        </w:tc>
        <w:tc>
          <w:tcPr>
            <w:tcW w:w="7384" w:type="dxa"/>
            <w:gridSpan w:val="8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F6C2D" w:rsidRDefault="00CF6C2D" w:rsidP="00CF6C2D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De nieuwe  technieken en ontwikkelingen in het vakgebied opvolgen en toepassen om de eigen deskundigheid op te bouwen</w:t>
            </w:r>
            <w:r w:rsidRPr="00057E9C">
              <w:rPr>
                <w:sz w:val="18"/>
              </w:rPr>
              <w:t>.</w:t>
            </w:r>
          </w:p>
        </w:tc>
        <w:tc>
          <w:tcPr>
            <w:tcW w:w="67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CF6C2D" w:rsidRDefault="00CF6C2D" w:rsidP="00CF6C2D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CF6C2D" w:rsidRPr="004C54F4" w:rsidRDefault="00CF6C2D" w:rsidP="00CF6C2D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</w:tbl>
    <w:p w:rsidR="007F7808" w:rsidRPr="004C54F4" w:rsidRDefault="007F7808" w:rsidP="007F7808">
      <w:pPr>
        <w:rPr>
          <w:b/>
          <w:bCs/>
          <w:iCs/>
          <w:lang w:val="en-US"/>
        </w:rPr>
      </w:pPr>
    </w:p>
    <w:p w:rsidR="007F7808" w:rsidRPr="004C54F4" w:rsidRDefault="007F7808" w:rsidP="007F7808">
      <w:pPr>
        <w:rPr>
          <w:b/>
          <w:bCs/>
          <w:iCs/>
          <w:lang w:val="en-US"/>
        </w:rPr>
        <w:sectPr w:rsidR="007F7808" w:rsidRPr="004C54F4" w:rsidSect="00DD22CF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08"/>
        <w:gridCol w:w="8"/>
        <w:gridCol w:w="827"/>
        <w:gridCol w:w="8"/>
        <w:gridCol w:w="829"/>
        <w:gridCol w:w="6"/>
        <w:gridCol w:w="6949"/>
        <w:gridCol w:w="844"/>
      </w:tblGrid>
      <w:tr w:rsidR="001F0D16" w:rsidRPr="00984522" w:rsidTr="00DD22CF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F0D16" w:rsidRPr="00984522" w:rsidRDefault="001F0D16" w:rsidP="001F0D16">
            <w:pPr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gridSpan w:val="2"/>
            <w:tcBorders>
              <w:bottom w:val="single" w:sz="4" w:space="0" w:color="auto"/>
            </w:tcBorders>
            <w:vAlign w:val="center"/>
          </w:tcPr>
          <w:p w:rsidR="001F0D16" w:rsidRPr="00984522" w:rsidRDefault="001F0D16" w:rsidP="001F0D16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p w:rsidR="001F0D16" w:rsidRPr="00984522" w:rsidRDefault="001F0D16" w:rsidP="001F0D16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Code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Pr="00984522" w:rsidRDefault="001F0D16" w:rsidP="001F0D16">
            <w:pPr>
              <w:spacing w:before="80" w:after="80"/>
              <w:jc w:val="center"/>
              <w:rPr>
                <w:sz w:val="18"/>
              </w:rPr>
            </w:pPr>
            <w:r w:rsidRPr="00984522">
              <w:rPr>
                <w:sz w:val="18"/>
              </w:rPr>
              <w:t>B/U</w:t>
            </w:r>
          </w:p>
        </w:tc>
        <w:tc>
          <w:tcPr>
            <w:tcW w:w="6949" w:type="dxa"/>
            <w:tcBorders>
              <w:lef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844" w:type="dxa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RPr="00984522" w:rsidTr="00DD22CF">
        <w:trPr>
          <w:cantSplit/>
          <w:trHeight w:val="397"/>
        </w:trPr>
        <w:tc>
          <w:tcPr>
            <w:tcW w:w="8225" w:type="dxa"/>
            <w:gridSpan w:val="7"/>
            <w:tcBorders>
              <w:right w:val="nil"/>
            </w:tcBorders>
          </w:tcPr>
          <w:p w:rsidR="007F7808" w:rsidRPr="00984522" w:rsidRDefault="007F7808" w:rsidP="00DD22CF">
            <w:pPr>
              <w:pStyle w:val="Kop2"/>
            </w:pPr>
            <w:r w:rsidRPr="00984522">
              <w:br w:type="page"/>
            </w:r>
            <w:bookmarkStart w:id="3" w:name="_Toc283372047"/>
            <w:r w:rsidRPr="00984522">
              <w:t>Stage Slagerij</w:t>
            </w:r>
            <w:bookmarkEnd w:id="3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pStyle w:val="NummerDoelstelling"/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De vigerende reglementering met betrekking tot de leerlingenstage in bronnen kunnen terugvinden.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3</w:t>
            </w:r>
            <w:r w:rsidRPr="00984522">
              <w:rPr>
                <w:b/>
                <w:bCs/>
                <w:sz w:val="18"/>
              </w:rPr>
              <w:br/>
              <w:t>LER 4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o.a.</w:t>
            </w:r>
          </w:p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- arbeidswetgeving</w:t>
            </w:r>
          </w:p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- verzekering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- veiligheid en gezondheid op het werk</w:t>
            </w:r>
          </w:p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pStyle w:val="NummerDoelstelling"/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 xml:space="preserve">De documenten uit het stagedossier </w:t>
            </w:r>
            <w:r>
              <w:rPr>
                <w:b/>
                <w:bCs/>
                <w:sz w:val="18"/>
              </w:rPr>
              <w:t>kunnen</w:t>
            </w:r>
            <w:r w:rsidRPr="00984522">
              <w:rPr>
                <w:b/>
                <w:bCs/>
                <w:sz w:val="18"/>
              </w:rPr>
              <w:t xml:space="preserve"> in- en aanvullen.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>LER 4</w:t>
            </w:r>
            <w:r w:rsidRPr="00984522">
              <w:rPr>
                <w:b/>
                <w:bCs/>
                <w:sz w:val="18"/>
              </w:rPr>
              <w:br/>
              <w:t>LER 5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o.a.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 xml:space="preserve">- keuze van stageplaats in functie van </w:t>
            </w:r>
            <w:r>
              <w:rPr>
                <w:sz w:val="18"/>
              </w:rPr>
              <w:t>de noden van de leerlingen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stageovereenkomst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  <w:szCs w:val="18"/>
              </w:rPr>
            </w:pPr>
            <w:r w:rsidRPr="00984522">
              <w:rPr>
                <w:sz w:val="18"/>
              </w:rPr>
              <w:t xml:space="preserve">- </w:t>
            </w:r>
            <w:r>
              <w:rPr>
                <w:sz w:val="18"/>
                <w:szCs w:val="18"/>
              </w:rPr>
              <w:t>stagereglement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ind w:left="84" w:hanging="84"/>
              <w:rPr>
                <w:sz w:val="18"/>
                <w:szCs w:val="18"/>
              </w:rPr>
            </w:pPr>
            <w:r w:rsidRPr="00984522">
              <w:rPr>
                <w:sz w:val="18"/>
                <w:szCs w:val="18"/>
              </w:rPr>
              <w:t xml:space="preserve">- </w:t>
            </w:r>
            <w:r w:rsidRPr="00984522">
              <w:rPr>
                <w:rFonts w:cs="Arial"/>
                <w:sz w:val="18"/>
                <w:szCs w:val="18"/>
                <w:lang w:val="nl-BE" w:eastAsia="nl-BE"/>
              </w:rPr>
              <w:t>bespreking stageperiode/uurregeling en eventuele afwijkingen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 xml:space="preserve">- </w:t>
            </w:r>
            <w:r w:rsidRPr="00984522">
              <w:rPr>
                <w:iCs/>
                <w:sz w:val="18"/>
                <w:lang w:val="nl-BE"/>
              </w:rPr>
              <w:t xml:space="preserve">geïndividualiseerde </w:t>
            </w:r>
            <w:r>
              <w:rPr>
                <w:sz w:val="18"/>
              </w:rPr>
              <w:t>activiteitenlijst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medisch attest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- risicoanalyse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- sta</w:t>
            </w:r>
            <w:r>
              <w:rPr>
                <w:sz w:val="18"/>
              </w:rPr>
              <w:t>geschrift</w:t>
            </w:r>
          </w:p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  <w:szCs w:val="18"/>
              </w:rPr>
            </w:pPr>
            <w:r w:rsidRPr="00984522">
              <w:rPr>
                <w:rFonts w:cs="Arial"/>
                <w:szCs w:val="20"/>
                <w:lang w:val="nl-BE" w:eastAsia="nl-BE"/>
              </w:rPr>
              <w:t xml:space="preserve">- </w:t>
            </w:r>
            <w:r w:rsidRPr="00984522">
              <w:rPr>
                <w:rFonts w:cs="Arial"/>
                <w:sz w:val="18"/>
                <w:szCs w:val="18"/>
                <w:lang w:val="nl-BE" w:eastAsia="nl-BE"/>
              </w:rPr>
              <w:t>leervorderingen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- ev</w:t>
            </w:r>
            <w:r>
              <w:rPr>
                <w:sz w:val="18"/>
              </w:rPr>
              <w:t>aluatie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pStyle w:val="NummerDoelstelling"/>
            </w:pPr>
          </w:p>
        </w:tc>
        <w:tc>
          <w:tcPr>
            <w:tcW w:w="570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Kunnen reflecteren op de stagactiviteiten en – ervaringen.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984522">
              <w:rPr>
                <w:b/>
                <w:bCs/>
                <w:sz w:val="18"/>
              </w:rPr>
              <w:t xml:space="preserve">LER </w:t>
            </w:r>
            <w:r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br/>
              <w:t>STM 16</w:t>
            </w:r>
            <w:r>
              <w:rPr>
                <w:b/>
                <w:bCs/>
                <w:sz w:val="18"/>
              </w:rPr>
              <w:br/>
              <w:t>STM 22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984522">
              <w:rPr>
                <w:b/>
                <w:bCs/>
                <w:sz w:val="18"/>
              </w:rPr>
              <w:t>B</w:t>
            </w: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984522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984522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984522">
              <w:rPr>
                <w:sz w:val="18"/>
              </w:rPr>
              <w:t>Stage-ervaringen aan de medeleerlingen uitwisselen.</w:t>
            </w:r>
          </w:p>
        </w:tc>
        <w:tc>
          <w:tcPr>
            <w:tcW w:w="69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984522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7F7808" w:rsidRDefault="007F7808" w:rsidP="007F7808">
      <w:pPr>
        <w:rPr>
          <w:b/>
          <w:bCs/>
          <w:iCs/>
        </w:rPr>
      </w:pPr>
    </w:p>
    <w:p w:rsidR="007F7808" w:rsidRDefault="007F7808" w:rsidP="007F7808">
      <w:pPr>
        <w:rPr>
          <w:b/>
          <w:bCs/>
          <w:iCs/>
        </w:rPr>
        <w:sectPr w:rsidR="007F7808" w:rsidSect="00DD22CF">
          <w:headerReference w:type="even" r:id="rId16"/>
          <w:headerReference w:type="default" r:id="rId17"/>
          <w:footerReference w:type="default" r:id="rId18"/>
          <w:headerReference w:type="first" r:id="rId19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716"/>
        <w:gridCol w:w="835"/>
        <w:gridCol w:w="835"/>
        <w:gridCol w:w="6949"/>
        <w:gridCol w:w="844"/>
      </w:tblGrid>
      <w:tr w:rsidR="001F0D16" w:rsidTr="00DD22CF">
        <w:trPr>
          <w:trHeight w:val="397"/>
          <w:tblHeader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949" w:type="dxa"/>
            <w:tcBorders>
              <w:lef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Boeken MJP</w:t>
            </w:r>
          </w:p>
        </w:tc>
        <w:tc>
          <w:tcPr>
            <w:tcW w:w="844" w:type="dxa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DD22CF">
        <w:trPr>
          <w:cantSplit/>
          <w:trHeight w:val="397"/>
        </w:trPr>
        <w:tc>
          <w:tcPr>
            <w:tcW w:w="8225" w:type="dxa"/>
            <w:gridSpan w:val="4"/>
            <w:tcBorders>
              <w:right w:val="nil"/>
            </w:tcBorders>
          </w:tcPr>
          <w:p w:rsidR="007F7808" w:rsidRPr="0085762A" w:rsidRDefault="007F7808" w:rsidP="00DD22CF">
            <w:pPr>
              <w:pStyle w:val="Kop2"/>
            </w:pPr>
            <w:r>
              <w:rPr>
                <w:bCs/>
                <w:iCs/>
              </w:rPr>
              <w:br w:type="page"/>
            </w:r>
            <w:bookmarkStart w:id="4" w:name="_Toc283372048"/>
            <w:r w:rsidRPr="008901FB">
              <w:t xml:space="preserve">TV/PV Praktijk Slagerij: </w:t>
            </w:r>
            <w:r>
              <w:t>technisch proces en technische (deel)systemen</w:t>
            </w:r>
            <w:bookmarkEnd w:id="4"/>
          </w:p>
        </w:tc>
        <w:tc>
          <w:tcPr>
            <w:tcW w:w="7793" w:type="dxa"/>
            <w:gridSpan w:val="2"/>
            <w:tcBorders>
              <w:left w:val="nil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rFonts w:cs="Arial"/>
                <w:b/>
                <w:bCs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16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opeenvolgende stappen in het technisch proces kunnen doorlopen om het technisch (deel)systeem te realiseren.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6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DD22CF">
        <w:trPr>
          <w:trHeight w:val="397"/>
        </w:trPr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677857" w:rsidRDefault="007F7808" w:rsidP="00DD22CF">
            <w:pPr>
              <w:ind w:left="371"/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De opeenvolgende stappen in het technisch proces zijn:</w:t>
            </w:r>
          </w:p>
          <w:p w:rsidR="007F7808" w:rsidRPr="00677857" w:rsidRDefault="007F7808" w:rsidP="001F0D16">
            <w:pPr>
              <w:numPr>
                <w:ilvl w:val="0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behoefte/ probleem: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omschrijven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evaluatiecriteria bepalen/kennen</w:t>
            </w:r>
          </w:p>
          <w:p w:rsidR="007F7808" w:rsidRPr="00677857" w:rsidRDefault="007F7808" w:rsidP="001F0D16">
            <w:pPr>
              <w:numPr>
                <w:ilvl w:val="0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voorbereidingen: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 xml:space="preserve">behoefte/probleem onderzoeken 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informatie verzamelen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een werkplanning maken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keuze van de grondstoffen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keuze van de werkmethode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keuze van het juiste materieel</w:t>
            </w:r>
          </w:p>
          <w:p w:rsidR="007F7808" w:rsidRPr="00677857" w:rsidRDefault="007F7808" w:rsidP="001F0D16">
            <w:pPr>
              <w:numPr>
                <w:ilvl w:val="0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realisatie: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toepassing van de werkplanning/-methode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correct verwerken van de grondstoffen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juist gebruik van het materieel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afwerken en presenteren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het materieel onderhouden</w:t>
            </w:r>
          </w:p>
          <w:p w:rsidR="007F7808" w:rsidRPr="00677857" w:rsidRDefault="007F7808" w:rsidP="001F0D16">
            <w:pPr>
              <w:numPr>
                <w:ilvl w:val="0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verbruiken en evalueren: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controler</w:t>
            </w:r>
            <w:r>
              <w:rPr>
                <w:sz w:val="18"/>
                <w:szCs w:val="18"/>
                <w:lang w:val="nl-BE"/>
              </w:rPr>
              <w:t>en en proeven van de realisatie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het (eind)product toetsen</w:t>
            </w:r>
            <w:r>
              <w:rPr>
                <w:sz w:val="18"/>
                <w:szCs w:val="18"/>
                <w:lang w:val="nl-BE"/>
              </w:rPr>
              <w:t xml:space="preserve"> aan de vooropgestelde criteria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zoek</w:t>
            </w:r>
            <w:r>
              <w:rPr>
                <w:sz w:val="18"/>
                <w:szCs w:val="18"/>
                <w:lang w:val="nl-BE"/>
              </w:rPr>
              <w:t>en</w:t>
            </w:r>
            <w:r w:rsidRPr="00677857">
              <w:rPr>
                <w:sz w:val="18"/>
                <w:szCs w:val="18"/>
                <w:lang w:val="nl-BE"/>
              </w:rPr>
              <w:t xml:space="preserve"> naar mogelijke fouten/afwijkingen en indien mogelijk bijsturen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677857">
              <w:rPr>
                <w:sz w:val="18"/>
                <w:szCs w:val="18"/>
                <w:lang w:val="nl-BE"/>
              </w:rPr>
              <w:t>(verbeteren),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alles ok = behoefte voldaan/probleem opgelost!</w:t>
            </w:r>
          </w:p>
          <w:p w:rsidR="007F7808" w:rsidRPr="00677857" w:rsidRDefault="007F7808" w:rsidP="001F0D16">
            <w:pPr>
              <w:numPr>
                <w:ilvl w:val="1"/>
                <w:numId w:val="24"/>
              </w:numPr>
              <w:rPr>
                <w:sz w:val="18"/>
                <w:szCs w:val="18"/>
                <w:lang w:val="nl-BE"/>
              </w:rPr>
            </w:pPr>
            <w:r w:rsidRPr="00677857">
              <w:rPr>
                <w:sz w:val="18"/>
                <w:szCs w:val="18"/>
                <w:lang w:val="nl-BE"/>
              </w:rPr>
              <w:t>nieuw</w:t>
            </w:r>
            <w:r>
              <w:rPr>
                <w:sz w:val="18"/>
                <w:szCs w:val="18"/>
                <w:lang w:val="nl-BE"/>
              </w:rPr>
              <w:t>e</w:t>
            </w:r>
            <w:r w:rsidRPr="00677857">
              <w:rPr>
                <w:sz w:val="18"/>
                <w:szCs w:val="18"/>
                <w:lang w:val="nl-BE"/>
              </w:rPr>
              <w:t xml:space="preserve"> behoefte/probleem?</w:t>
            </w:r>
          </w:p>
        </w:tc>
        <w:tc>
          <w:tcPr>
            <w:tcW w:w="694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F7808" w:rsidRPr="00030A4C" w:rsidRDefault="007F7808" w:rsidP="00DD22CF">
            <w:pPr>
              <w:tabs>
                <w:tab w:val="right" w:pos="352"/>
                <w:tab w:val="right" w:pos="567"/>
              </w:tabs>
              <w:spacing w:after="80"/>
              <w:rPr>
                <w:sz w:val="18"/>
              </w:rPr>
            </w:pPr>
          </w:p>
          <w:p w:rsidR="007F7808" w:rsidRPr="00030A4C" w:rsidRDefault="007F7808" w:rsidP="00DD22CF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  <w:r w:rsidRPr="00030A4C">
              <w:rPr>
                <w:sz w:val="18"/>
              </w:rPr>
              <w:t>Zie schematische voorstelling van het technisch proces.</w:t>
            </w:r>
          </w:p>
          <w:p w:rsidR="007F7808" w:rsidRPr="00030A4C" w:rsidRDefault="007F7808" w:rsidP="00DD22CF">
            <w:pPr>
              <w:tabs>
                <w:tab w:val="right" w:pos="352"/>
                <w:tab w:val="right" w:pos="567"/>
              </w:tabs>
              <w:spacing w:before="80"/>
              <w:rPr>
                <w:sz w:val="18"/>
              </w:rPr>
            </w:pPr>
          </w:p>
          <w:p w:rsidR="007F7808" w:rsidRPr="00C53649" w:rsidRDefault="007F7808" w:rsidP="00DD22CF">
            <w:pPr>
              <w:pStyle w:val="Lijstalinea"/>
              <w:tabs>
                <w:tab w:val="right" w:pos="352"/>
                <w:tab w:val="right" w:pos="567"/>
              </w:tabs>
              <w:spacing w:after="80"/>
              <w:ind w:left="357"/>
              <w:rPr>
                <w:sz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</w:tbl>
    <w:p w:rsidR="007F7808" w:rsidRDefault="007F7808" w:rsidP="007F7808"/>
    <w:p w:rsidR="007F7808" w:rsidRDefault="007F7808" w:rsidP="007F7808">
      <w:pPr>
        <w:sectPr w:rsidR="007F7808" w:rsidSect="00DD22CF">
          <w:headerReference w:type="even" r:id="rId20"/>
          <w:headerReference w:type="default" r:id="rId21"/>
          <w:footerReference w:type="default" r:id="rId22"/>
          <w:headerReference w:type="first" r:id="rId23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5709"/>
        <w:gridCol w:w="79"/>
        <w:gridCol w:w="756"/>
        <w:gridCol w:w="7"/>
        <w:gridCol w:w="72"/>
        <w:gridCol w:w="756"/>
        <w:gridCol w:w="7"/>
        <w:gridCol w:w="6727"/>
        <w:gridCol w:w="1067"/>
      </w:tblGrid>
      <w:tr w:rsidR="001F0D16" w:rsidTr="006A4A41">
        <w:trPr>
          <w:trHeight w:val="397"/>
          <w:tblHeader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27" w:type="dxa"/>
            <w:tcBorders>
              <w:left w:val="double" w:sz="4" w:space="0" w:color="auto"/>
            </w:tcBorders>
            <w:vAlign w:val="center"/>
          </w:tcPr>
          <w:p w:rsidR="001F0D16" w:rsidRPr="006A4A41" w:rsidRDefault="001F0D16" w:rsidP="001F0D16">
            <w:pPr>
              <w:spacing w:before="80" w:after="80"/>
              <w:jc w:val="center"/>
              <w:rPr>
                <w:szCs w:val="20"/>
              </w:rPr>
            </w:pPr>
            <w:r w:rsidRPr="006A4A41">
              <w:rPr>
                <w:szCs w:val="20"/>
              </w:rPr>
              <w:t>Boeken MJP</w:t>
            </w:r>
          </w:p>
        </w:tc>
        <w:tc>
          <w:tcPr>
            <w:tcW w:w="1067" w:type="dxa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DD22CF">
        <w:trPr>
          <w:cantSplit/>
          <w:trHeight w:val="397"/>
        </w:trPr>
        <w:tc>
          <w:tcPr>
            <w:tcW w:w="8224" w:type="dxa"/>
            <w:gridSpan w:val="8"/>
            <w:tcBorders>
              <w:right w:val="nil"/>
            </w:tcBorders>
            <w:vAlign w:val="center"/>
          </w:tcPr>
          <w:p w:rsidR="007F7808" w:rsidRPr="00811EE6" w:rsidRDefault="007F7808" w:rsidP="00DD22CF">
            <w:pPr>
              <w:pStyle w:val="Kop2"/>
            </w:pPr>
            <w:bookmarkStart w:id="5" w:name="_Toc283372049"/>
            <w:r w:rsidRPr="00811EE6">
              <w:t>TV S</w:t>
            </w:r>
            <w:r>
              <w:t>lagerij</w:t>
            </w:r>
            <w:r w:rsidRPr="00811EE6">
              <w:t xml:space="preserve">: </w:t>
            </w:r>
            <w:proofErr w:type="spellStart"/>
            <w:r>
              <w:t>V</w:t>
            </w:r>
            <w:r w:rsidRPr="00811EE6">
              <w:t>aktechnologie</w:t>
            </w:r>
            <w:proofErr w:type="spellEnd"/>
            <w:r w:rsidRPr="00811EE6">
              <w:t xml:space="preserve"> culinaire fijnkost </w:t>
            </w:r>
            <w:r>
              <w:t>en</w:t>
            </w:r>
            <w:r>
              <w:br/>
            </w:r>
            <w:r w:rsidRPr="00811EE6">
              <w:t>PV Praktijk Slagerij: culinaire fijnkost</w:t>
            </w:r>
            <w:bookmarkEnd w:id="5"/>
          </w:p>
        </w:tc>
        <w:tc>
          <w:tcPr>
            <w:tcW w:w="7794" w:type="dxa"/>
            <w:gridSpan w:val="2"/>
            <w:tcBorders>
              <w:left w:val="nil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kenmerken m.b.t. aankoop van verse producten kunnen toelichten en controleren.</w:t>
            </w:r>
          </w:p>
        </w:tc>
        <w:tc>
          <w:tcPr>
            <w:tcW w:w="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Kwaliteitsnormen bij aankoop van o.a.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8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vlees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8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</w:t>
            </w:r>
          </w:p>
          <w:p w:rsidR="007F7808" w:rsidRPr="00440CDF" w:rsidRDefault="007F7808" w:rsidP="001F0D16">
            <w:pPr>
              <w:pStyle w:val="Lijstalinea"/>
              <w:numPr>
                <w:ilvl w:val="0"/>
                <w:numId w:val="18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groenten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6A4A41" w:rsidRDefault="006A4A41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6A4A41" w:rsidRDefault="006A4A41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4 Andere producten …</w:t>
            </w:r>
          </w:p>
          <w:p w:rsidR="006A4A41" w:rsidRDefault="006A4A41" w:rsidP="006A4A41">
            <w:pPr>
              <w:pStyle w:val="Kop1"/>
            </w:pPr>
            <w:r>
              <w:t xml:space="preserve">4.2 - 3 </w:t>
            </w:r>
            <w:r w:rsidRPr="006A4A41">
              <w:t>de groenten</w:t>
            </w:r>
            <w:r>
              <w:t xml:space="preserve"> / het fruit</w:t>
            </w:r>
          </w:p>
          <w:p w:rsidR="006A4A41" w:rsidRPr="006A4A41" w:rsidRDefault="006A4A41" w:rsidP="006A4A41">
            <w:pPr>
              <w:rPr>
                <w:lang w:val="nl-BE"/>
              </w:rPr>
            </w:pPr>
            <w:r>
              <w:rPr>
                <w:lang w:val="nl-BE"/>
              </w:rPr>
              <w:t>4.4 basiskennis vis</w:t>
            </w:r>
          </w:p>
          <w:p w:rsidR="006A4A41" w:rsidRPr="006A4A41" w:rsidRDefault="006A4A41" w:rsidP="006A4A41">
            <w:pPr>
              <w:rPr>
                <w:lang w:val="nl-BE"/>
              </w:rPr>
            </w:pPr>
          </w:p>
          <w:p w:rsidR="006A4A41" w:rsidRPr="006A4A41" w:rsidRDefault="006A4A41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 – 165</w:t>
            </w: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166 - 168  </w:t>
            </w: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6A4A41" w:rsidRPr="007921DE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bereidingswijze voor basisbouillons kunnen bespreken en toepassen.</w:t>
            </w:r>
          </w:p>
        </w:tc>
        <w:tc>
          <w:tcPr>
            <w:tcW w:w="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6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Bereiden van bouillons:</w:t>
            </w:r>
          </w:p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ind w:left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blanke </w:t>
            </w:r>
          </w:p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ind w:left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bruine</w:t>
            </w:r>
          </w:p>
          <w:p w:rsidR="007F7808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ind w:left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vis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wild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ind w:left="3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gevogelte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Kiezen en bespreken van de grondstoffen.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Grondstoffen voor basisbouillons voorbereiden.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Versnijdingstechnieken toepassen.</w:t>
            </w:r>
          </w:p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6A4A41" w:rsidRPr="006A4A41" w:rsidRDefault="006A4A41" w:rsidP="006A4A41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lastRenderedPageBreak/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7F7808" w:rsidRDefault="006A4A41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2 Warme bereidingen</w:t>
            </w:r>
          </w:p>
          <w:p w:rsidR="006A4A41" w:rsidRDefault="006A4A41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1.3.2 Bruine sausen</w:t>
            </w:r>
          </w:p>
          <w:p w:rsidR="00CE2328" w:rsidRPr="00CE2328" w:rsidRDefault="00CE232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3 Culinaire bereidingstechnieken</w:t>
            </w:r>
          </w:p>
          <w:p w:rsidR="00CE2328" w:rsidRPr="006A4A41" w:rsidRDefault="00CE232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 Fonds en bouillons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A4A41" w:rsidRDefault="006A4A41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52 </w:t>
            </w:r>
            <w:r w:rsidR="000F304E">
              <w:rPr>
                <w:rFonts w:cs="Arial"/>
                <w:sz w:val="18"/>
                <w:szCs w:val="18"/>
                <w:lang w:val="en-US"/>
              </w:rPr>
              <w:t>–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F304E">
              <w:rPr>
                <w:rFonts w:cs="Arial"/>
                <w:sz w:val="18"/>
                <w:szCs w:val="18"/>
                <w:lang w:val="en-US"/>
              </w:rPr>
              <w:t xml:space="preserve">54 </w:t>
            </w:r>
          </w:p>
          <w:p w:rsidR="00CE2328" w:rsidRDefault="00CE232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CE2328" w:rsidRPr="004C54F4" w:rsidRDefault="00CE232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109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4C54F4" w:rsidRDefault="007F7808" w:rsidP="00DD22CF">
            <w:pPr>
              <w:pStyle w:val="NummerDoelstelling"/>
              <w:rPr>
                <w:lang w:val="en-US"/>
              </w:rPr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De bereiding van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glaces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kunnen bespreken en toepassen.</w:t>
            </w:r>
          </w:p>
        </w:tc>
        <w:tc>
          <w:tcPr>
            <w:tcW w:w="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Indampingstechnieken in functie van een verder gebruik.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F7808" w:rsidRPr="006A4A41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7921DE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bereiding van roux en andere bindmiddelen kunnen bespreken en toepassen.</w:t>
            </w:r>
          </w:p>
        </w:tc>
        <w:tc>
          <w:tcPr>
            <w:tcW w:w="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2</w:t>
            </w:r>
            <w:r>
              <w:rPr>
                <w:b/>
                <w:bCs/>
                <w:sz w:val="18"/>
              </w:rPr>
              <w:br/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7921DE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Kiezen en bespreken van de grondstoffen.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Roux en andere bindmiddelen: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7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soorten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7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bereiding</w:t>
            </w:r>
          </w:p>
          <w:p w:rsidR="007F7808" w:rsidRPr="00FB2C43" w:rsidRDefault="007F7808" w:rsidP="001F0D16">
            <w:pPr>
              <w:pStyle w:val="Lijstalinea"/>
              <w:numPr>
                <w:ilvl w:val="0"/>
                <w:numId w:val="17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verwerking in (eind)product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5A3DF7" w:rsidRPr="00B92D5B" w:rsidRDefault="005A3DF7" w:rsidP="005A3DF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B92D5B">
              <w:rPr>
                <w:b/>
                <w:color w:val="002060"/>
                <w:szCs w:val="20"/>
              </w:rPr>
              <w:t>Vleeswarenbereiding 2</w:t>
            </w:r>
            <w:r w:rsidRPr="00B92D5B">
              <w:rPr>
                <w:b/>
                <w:color w:val="00206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Cs w:val="20"/>
              </w:rPr>
              <w:t xml:space="preserve"> druk</w:t>
            </w:r>
          </w:p>
          <w:p w:rsidR="007F7808" w:rsidRPr="005A3DF7" w:rsidRDefault="005A3DF7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 w:rsidRPr="005A3DF7">
              <w:rPr>
                <w:rFonts w:cs="Arial"/>
                <w:b/>
                <w:szCs w:val="20"/>
              </w:rPr>
              <w:t>Hoofdstuk 3 Hulpstoffen</w:t>
            </w:r>
          </w:p>
          <w:p w:rsidR="005A3DF7" w:rsidRPr="006A4A41" w:rsidRDefault="005A3DF7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Bindmiddelen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3DF7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3DF7" w:rsidRPr="007921DE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61 – 63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verschillende basissausen kunnen onderscheiden en bereiden.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Kiezen en bespreken van de grondstoffen.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Bereiden van de blanke en bruine basissausen.</w:t>
            </w:r>
          </w:p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Afwerken van basissausen.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5A3DF7" w:rsidRPr="006A4A41" w:rsidRDefault="005A3DF7" w:rsidP="005A3DF7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7F7808" w:rsidRDefault="005A3DF7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1 Koude bereidingen</w:t>
            </w:r>
          </w:p>
          <w:p w:rsidR="005A3DF7" w:rsidRDefault="005A3DF7" w:rsidP="005A3DF7">
            <w:pPr>
              <w:pStyle w:val="Lijstalinea"/>
              <w:numPr>
                <w:ilvl w:val="0"/>
                <w:numId w:val="29"/>
              </w:num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 w:val="20"/>
              </w:rPr>
            </w:pPr>
            <w:r w:rsidRPr="005A3DF7">
              <w:rPr>
                <w:rFonts w:cs="Arial"/>
                <w:sz w:val="20"/>
              </w:rPr>
              <w:t>De koude sausen</w:t>
            </w:r>
          </w:p>
          <w:p w:rsidR="005A3DF7" w:rsidRDefault="005A3DF7" w:rsidP="005A3DF7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Hoofdstuk 2 Warme bereidingen</w:t>
            </w:r>
          </w:p>
          <w:p w:rsidR="005A3DF7" w:rsidRPr="005A3DF7" w:rsidRDefault="005A3DF7" w:rsidP="005A3DF7">
            <w:pPr>
              <w:pStyle w:val="Lijstalinea"/>
              <w:numPr>
                <w:ilvl w:val="0"/>
                <w:numId w:val="30"/>
              </w:num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 w:val="20"/>
              </w:rPr>
            </w:pPr>
            <w:r w:rsidRPr="005A3DF7">
              <w:rPr>
                <w:rFonts w:cs="Arial"/>
                <w:sz w:val="20"/>
              </w:rPr>
              <w:t>Warme sausen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3DF7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3DF7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– 17</w:t>
            </w:r>
          </w:p>
          <w:p w:rsidR="005A3DF7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3DF7" w:rsidRPr="007921DE" w:rsidRDefault="005A3DF7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43 – 57 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Afleidingen van de basissausen kunnen bespreken en bereiden.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Toepassingsmogelijkheden van de verschillende blanke en bruine basissausen.</w:t>
            </w:r>
          </w:p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Afleidingen bereiden in functie van de recepturen.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F7808" w:rsidRPr="006A4A41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3D0A12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De samenstelling van basissoepen kunnen toelichten en bereiden. 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3D0A12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Indeling volgens soorten.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Bereidingstechnieken van basissoepen.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Garnituren.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Afwerking en verpakking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9B4E84" w:rsidRPr="006A4A41" w:rsidRDefault="009B4E84" w:rsidP="009B4E84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9B4E84" w:rsidRDefault="009B4E84" w:rsidP="009B4E84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Hoofdstuk 2 Warme bereidingen</w:t>
            </w:r>
          </w:p>
          <w:p w:rsidR="007F7808" w:rsidRPr="006A4A41" w:rsidRDefault="009B4E84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2.7 De soepen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B4E84" w:rsidRDefault="009B4E84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B4E84" w:rsidRPr="007921DE" w:rsidRDefault="009B4E84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87 – 94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pStyle w:val="Lijstalinea"/>
              <w:tabs>
                <w:tab w:val="left" w:pos="226"/>
              </w:tabs>
              <w:spacing w:before="80" w:after="80"/>
              <w:ind w:left="85"/>
              <w:rPr>
                <w:rFonts w:cs="Arial"/>
                <w:b/>
                <w:bCs/>
                <w:sz w:val="18"/>
                <w:szCs w:val="18"/>
              </w:rPr>
            </w:pPr>
            <w:r w:rsidRPr="002B178F">
              <w:rPr>
                <w:rFonts w:cs="Arial"/>
                <w:b/>
                <w:bCs/>
                <w:sz w:val="18"/>
                <w:szCs w:val="18"/>
              </w:rPr>
              <w:t>De basisbereiding en specifieke bereidingstechnieken voor v</w:t>
            </w:r>
            <w:r w:rsidRPr="002B178F">
              <w:rPr>
                <w:rFonts w:cs="Arial"/>
                <w:b/>
                <w:sz w:val="18"/>
                <w:szCs w:val="18"/>
              </w:rPr>
              <w:t xml:space="preserve">lees, gevogelte, wild en vis </w:t>
            </w:r>
            <w:r w:rsidRPr="002B178F">
              <w:rPr>
                <w:rFonts w:cs="Arial"/>
                <w:b/>
                <w:bCs/>
                <w:sz w:val="18"/>
                <w:szCs w:val="18"/>
              </w:rPr>
              <w:t>kunnen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toelichten en uitvoeren.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3D0A12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Technieken: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bakken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braden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braiseren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pocheren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sauteren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19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e.a.</w:t>
            </w:r>
          </w:p>
          <w:p w:rsidR="007F7808" w:rsidRPr="003D0A12" w:rsidRDefault="007F7808" w:rsidP="00DD22CF">
            <w:pPr>
              <w:pStyle w:val="Lijstalinea"/>
              <w:tabs>
                <w:tab w:val="left" w:pos="226"/>
              </w:tabs>
              <w:spacing w:before="80" w:after="8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Praktische toepassingen aan de hand van recepten.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4E84" w:rsidRPr="006A4A41" w:rsidRDefault="009B4E84" w:rsidP="009B4E84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7F7808" w:rsidRDefault="009B4E84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3 Culinaire bereidingstechnieken</w:t>
            </w:r>
          </w:p>
          <w:p w:rsidR="009B4E84" w:rsidRPr="009B4E84" w:rsidRDefault="009B4E84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1 - 8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B4E84" w:rsidRDefault="009B4E84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B4E84" w:rsidRPr="007921DE" w:rsidRDefault="009B4E84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105 – 122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52B47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De basisbereidingen van groenten, fruit, rijst en pasta (deegwaren) kunnen toelichten en toepassen.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406502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Soorten en kenmerken.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Bereidingswijze.</w:t>
            </w:r>
          </w:p>
          <w:p w:rsidR="007F7808" w:rsidRPr="007921D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Rijst en pasta correct garen.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32C1A" w:rsidRPr="006A4A41" w:rsidRDefault="00A32C1A" w:rsidP="00A32C1A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A32C1A" w:rsidRDefault="00A32C1A" w:rsidP="00A32C1A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4 Andere producten …</w:t>
            </w:r>
          </w:p>
          <w:p w:rsidR="007F7808" w:rsidRDefault="00A32C1A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2 - 3</w:t>
            </w:r>
          </w:p>
          <w:p w:rsidR="00A32C1A" w:rsidRPr="00A32C1A" w:rsidRDefault="00A32C1A" w:rsidP="00DD22CF">
            <w:pPr>
              <w:tabs>
                <w:tab w:val="left" w:pos="255"/>
              </w:tabs>
              <w:spacing w:before="80" w:after="80"/>
              <w:rPr>
                <w:rFonts w:cs="Arial"/>
                <w:b/>
                <w:szCs w:val="20"/>
              </w:rPr>
            </w:pPr>
            <w:r w:rsidRPr="00A32C1A">
              <w:rPr>
                <w:rFonts w:cs="Arial"/>
                <w:b/>
                <w:szCs w:val="20"/>
              </w:rPr>
              <w:t>Hoofdstuk 2 Warme bereidingen</w:t>
            </w:r>
          </w:p>
          <w:p w:rsidR="00A32C1A" w:rsidRPr="006A4A41" w:rsidRDefault="00A32C1A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2.6 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A32C1A" w:rsidRDefault="00A32C1A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A32C1A" w:rsidRDefault="00A32C1A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 – 165</w:t>
            </w:r>
          </w:p>
          <w:p w:rsidR="00A32C1A" w:rsidRDefault="00A32C1A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A32C1A" w:rsidRPr="007921DE" w:rsidRDefault="00A32C1A" w:rsidP="00A32C1A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 – 86</w:t>
            </w:r>
          </w:p>
        </w:tc>
      </w:tr>
      <w:tr w:rsidR="007F7808" w:rsidRPr="00B8180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Diverse aardappelbereidingen kunnen bespreken en uitvoeren in functie van recepten.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81803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1803">
              <w:rPr>
                <w:rFonts w:cs="Arial"/>
                <w:b/>
                <w:bCs/>
                <w:sz w:val="18"/>
                <w:szCs w:val="18"/>
              </w:rPr>
              <w:lastRenderedPageBreak/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B8180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81803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Voorbereidend werk en bereidingswijze voor diverse  aardappelbereidingen. 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F7808" w:rsidRPr="006A4A41" w:rsidRDefault="007F7808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 soorten degen kennen en de juiste bereidingswijze kunnen verwoorden en toepassen aan de hand van een receptuur.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o.a.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20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korstdeeg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20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gebroken deeg</w:t>
            </w:r>
          </w:p>
          <w:p w:rsidR="007F7808" w:rsidRDefault="007F7808" w:rsidP="001F0D16">
            <w:pPr>
              <w:pStyle w:val="Lijstalinea"/>
              <w:numPr>
                <w:ilvl w:val="0"/>
                <w:numId w:val="20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kruimeldeeg</w:t>
            </w:r>
          </w:p>
          <w:p w:rsidR="007F7808" w:rsidRPr="00406502" w:rsidRDefault="007F7808" w:rsidP="001F0D16">
            <w:pPr>
              <w:pStyle w:val="Lijstalinea"/>
              <w:numPr>
                <w:ilvl w:val="0"/>
                <w:numId w:val="20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gerezen deeg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6A4A41" w:rsidRDefault="007F7808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455841" w:rsidRDefault="007F7808" w:rsidP="00DD22CF">
            <w:pPr>
              <w:spacing w:before="80" w:after="80"/>
              <w:ind w:left="709" w:hanging="70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B8180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pStyle w:val="NummerDoelstelling"/>
            </w:pPr>
          </w:p>
        </w:tc>
        <w:tc>
          <w:tcPr>
            <w:tcW w:w="5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B81803"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Kroketvarianten kunnen 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opnoemen </w:t>
            </w:r>
            <w:r w:rsidRPr="00B81803"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en 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bereiden</w:t>
            </w:r>
            <w:r w:rsidRPr="00B81803">
              <w:rPr>
                <w:rFonts w:cs="Arial"/>
                <w:b/>
                <w:bCs/>
                <w:sz w:val="18"/>
                <w:szCs w:val="18"/>
                <w:lang w:val="nl-BE"/>
              </w:rPr>
              <w:t>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81803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1803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B8180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81803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 kroketten onderscheiden volgens hun specifieke kenmerken (kleur en vorm) voor </w:t>
            </w:r>
            <w:r>
              <w:rPr>
                <w:rFonts w:cs="Arial"/>
                <w:sz w:val="18"/>
                <w:szCs w:val="18"/>
              </w:rPr>
              <w:br/>
              <w:t>o</w:t>
            </w:r>
            <w:r w:rsidRPr="00B81803">
              <w:rPr>
                <w:rFonts w:cs="Arial"/>
                <w:sz w:val="18"/>
                <w:szCs w:val="18"/>
              </w:rPr>
              <w:t>.a.</w:t>
            </w:r>
            <w:r>
              <w:rPr>
                <w:rFonts w:cs="Arial"/>
                <w:sz w:val="18"/>
                <w:szCs w:val="18"/>
              </w:rPr>
              <w:t xml:space="preserve"> vis, </w:t>
            </w:r>
            <w:r w:rsidRPr="00B81803">
              <w:rPr>
                <w:rFonts w:cs="Arial"/>
                <w:sz w:val="18"/>
                <w:szCs w:val="18"/>
              </w:rPr>
              <w:t>kaas, garnaal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81803">
              <w:rPr>
                <w:rFonts w:cs="Arial"/>
                <w:sz w:val="18"/>
                <w:szCs w:val="18"/>
              </w:rPr>
              <w:t>ham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1803">
              <w:rPr>
                <w:rFonts w:cs="Arial"/>
                <w:sz w:val="18"/>
                <w:szCs w:val="18"/>
              </w:rPr>
              <w:t>en gevogelte.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F7808" w:rsidRPr="006A4A41" w:rsidRDefault="007F7808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8180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2A699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2A6993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2A6993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2A6993">
              <w:rPr>
                <w:rFonts w:cs="Arial"/>
                <w:b/>
                <w:bCs/>
                <w:sz w:val="18"/>
                <w:szCs w:val="18"/>
              </w:rPr>
              <w:t>De verschillende marinades en sausen kunnen onderscheiden en bereiden.</w:t>
            </w:r>
          </w:p>
        </w:tc>
        <w:tc>
          <w:tcPr>
            <w:tcW w:w="8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2A6993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2A6993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2A6993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6993">
              <w:rPr>
                <w:rFonts w:cs="Arial"/>
                <w:b/>
                <w:bCs/>
                <w:sz w:val="18"/>
                <w:szCs w:val="18"/>
              </w:rPr>
              <w:lastRenderedPageBreak/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2A699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2A6993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2A6993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2A6993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Marinades op basis van wijn en/of oliën.</w:t>
            </w:r>
          </w:p>
          <w:p w:rsidR="007F7808" w:rsidRPr="002A6993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Mayonaise en afleidingen.</w:t>
            </w:r>
          </w:p>
          <w:p w:rsidR="007F7808" w:rsidRPr="002A6993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Vinaigrettes.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6A4A41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2A6993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Verschillende salades kunnen toelichten en bereiden in functie van recepturen.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EDV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1F0D16">
            <w:pPr>
              <w:pStyle w:val="Lijstalinea"/>
              <w:numPr>
                <w:ilvl w:val="0"/>
                <w:numId w:val="21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enkelvoudige en samengestelde salades</w:t>
            </w:r>
          </w:p>
          <w:p w:rsidR="007F7808" w:rsidRPr="00B37F08" w:rsidRDefault="007F7808" w:rsidP="001F0D16">
            <w:pPr>
              <w:pStyle w:val="Lijstalinea"/>
              <w:numPr>
                <w:ilvl w:val="0"/>
                <w:numId w:val="21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 basis van mayonaise o.a. vleessla, </w:t>
            </w:r>
            <w:proofErr w:type="spellStart"/>
            <w:r>
              <w:rPr>
                <w:rFonts w:cs="Arial"/>
                <w:sz w:val="18"/>
                <w:szCs w:val="18"/>
              </w:rPr>
              <w:t>kipsla</w:t>
            </w:r>
            <w:proofErr w:type="spellEnd"/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22E02" w:rsidRPr="006A4A41" w:rsidRDefault="00922E02" w:rsidP="00922E02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922E02" w:rsidRDefault="00922E02" w:rsidP="00922E02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1 Koude bereidingen</w:t>
            </w:r>
          </w:p>
          <w:p w:rsidR="00922E02" w:rsidRPr="00922E02" w:rsidRDefault="00922E02" w:rsidP="00922E02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De salades</w:t>
            </w:r>
          </w:p>
          <w:p w:rsidR="007F7808" w:rsidRPr="006A4A41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22E02" w:rsidRDefault="00922E02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922E02" w:rsidRPr="007921DE" w:rsidRDefault="00922E02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 – 24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7921DE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Eenvoudige schotels kunnen omschrijven, samenstellen en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verkoopsgericht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voorstellen.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2B6426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6</w:t>
            </w:r>
            <w:r>
              <w:rPr>
                <w:b/>
                <w:bCs/>
                <w:sz w:val="18"/>
              </w:rPr>
              <w:br/>
              <w:t>STM 7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7921DE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Koude schotels voor:</w:t>
            </w:r>
          </w:p>
          <w:p w:rsidR="007F7808" w:rsidRDefault="007F7808" w:rsidP="001F0D16">
            <w:pPr>
              <w:numPr>
                <w:ilvl w:val="0"/>
                <w:numId w:val="22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braadvlees en vleeswaren</w:t>
            </w:r>
          </w:p>
          <w:p w:rsidR="007F7808" w:rsidRDefault="007F7808" w:rsidP="001F0D16">
            <w:pPr>
              <w:numPr>
                <w:ilvl w:val="0"/>
                <w:numId w:val="22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garnituren, o.a. groenten en fruit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Warme schotels voor:</w:t>
            </w:r>
          </w:p>
          <w:p w:rsidR="007F7808" w:rsidRDefault="007F7808" w:rsidP="001F0D16">
            <w:pPr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stoof – en braadvlees</w:t>
            </w:r>
          </w:p>
          <w:p w:rsidR="007F7808" w:rsidRPr="007921DE" w:rsidRDefault="007F7808" w:rsidP="001F0D16">
            <w:pPr>
              <w:numPr>
                <w:ilvl w:val="0"/>
                <w:numId w:val="23"/>
              </w:numPr>
              <w:tabs>
                <w:tab w:val="left" w:pos="226"/>
              </w:tabs>
              <w:spacing w:before="80" w:after="80"/>
              <w:ind w:hanging="6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garnituren, o.a. groenten en fruit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E7334C" w:rsidRPr="006A4A41" w:rsidRDefault="00E7334C" w:rsidP="00E7334C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lastRenderedPageBreak/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E7334C" w:rsidRDefault="00E7334C" w:rsidP="00E7334C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Hoofdstuk 1 Koude bereidingen</w:t>
            </w:r>
          </w:p>
          <w:p w:rsidR="007F7808" w:rsidRDefault="00E7334C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 Koude schotels</w:t>
            </w:r>
          </w:p>
          <w:p w:rsidR="00E7334C" w:rsidRDefault="00E7334C" w:rsidP="00DD22CF">
            <w:pPr>
              <w:tabs>
                <w:tab w:val="left" w:pos="255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2 Warme bereidingen</w:t>
            </w:r>
          </w:p>
          <w:p w:rsidR="00E7334C" w:rsidRPr="00E7334C" w:rsidRDefault="00E7334C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 stoofgerechten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E7334C" w:rsidRDefault="00E7334C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E7334C" w:rsidRDefault="00E7334C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28 – 29 </w:t>
            </w:r>
          </w:p>
          <w:p w:rsidR="00E7334C" w:rsidRDefault="00E7334C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E7334C" w:rsidRPr="007921DE" w:rsidRDefault="00E7334C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59 – 64 </w:t>
            </w:r>
          </w:p>
        </w:tc>
      </w:tr>
      <w:tr w:rsidR="007F7808" w:rsidRPr="00A66745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A66745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A66745" w:rsidRDefault="007F7808" w:rsidP="00DD22CF">
            <w:pPr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A66745">
              <w:rPr>
                <w:rFonts w:cs="Arial"/>
                <w:b/>
                <w:bCs/>
                <w:sz w:val="18"/>
                <w:szCs w:val="18"/>
              </w:rPr>
              <w:t xml:space="preserve">Een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eenvoudig </w:t>
            </w:r>
            <w:r w:rsidRPr="00A66745">
              <w:rPr>
                <w:rFonts w:cs="Arial"/>
                <w:b/>
                <w:bCs/>
                <w:sz w:val="18"/>
                <w:szCs w:val="18"/>
              </w:rPr>
              <w:t>buffet kunnen samenstellen en presenteren.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A66745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A66745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  <w:t>LER 1</w:t>
            </w:r>
            <w:r>
              <w:rPr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LER 2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</w:rPr>
              <w:t>LER 3</w:t>
            </w:r>
            <w:r>
              <w:rPr>
                <w:b/>
                <w:bCs/>
                <w:sz w:val="18"/>
              </w:rPr>
              <w:br/>
              <w:t>LER 4</w:t>
            </w:r>
            <w:r>
              <w:rPr>
                <w:b/>
                <w:bCs/>
                <w:sz w:val="18"/>
              </w:rPr>
              <w:br/>
              <w:t>LER 5</w:t>
            </w:r>
            <w:r>
              <w:rPr>
                <w:b/>
                <w:bCs/>
                <w:sz w:val="18"/>
              </w:rPr>
              <w:br/>
              <w:t>STM 6</w:t>
            </w:r>
            <w:r>
              <w:rPr>
                <w:b/>
                <w:bCs/>
                <w:sz w:val="18"/>
              </w:rPr>
              <w:br/>
              <w:t>STM 7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42" w:type="dxa"/>
            <w:gridSpan w:val="4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A66745" w:rsidRDefault="007F7808" w:rsidP="00DD22CF">
            <w:pPr>
              <w:spacing w:before="80" w:after="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66745">
              <w:rPr>
                <w:rFonts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Pr="00A66745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7808" w:rsidRPr="00616A9E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616A9E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86" w:type="dxa"/>
            <w:gridSpan w:val="7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616A9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16A9E">
              <w:rPr>
                <w:rFonts w:cs="Arial"/>
                <w:sz w:val="18"/>
                <w:szCs w:val="18"/>
              </w:rPr>
              <w:t>Een schematische presentatie maken.</w:t>
            </w:r>
          </w:p>
          <w:p w:rsidR="007F7808" w:rsidRPr="00616A9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16A9E">
              <w:rPr>
                <w:rFonts w:cs="Arial"/>
                <w:sz w:val="18"/>
                <w:szCs w:val="18"/>
              </w:rPr>
              <w:t xml:space="preserve">Bepalen van het assortiment en de hoeveelheid aan grondstoffen </w:t>
            </w:r>
            <w:r>
              <w:rPr>
                <w:rFonts w:cs="Arial"/>
                <w:sz w:val="18"/>
                <w:szCs w:val="18"/>
              </w:rPr>
              <w:t xml:space="preserve">in functie van </w:t>
            </w:r>
            <w:r w:rsidRPr="00616A9E">
              <w:rPr>
                <w:rFonts w:cs="Arial"/>
                <w:sz w:val="18"/>
                <w:szCs w:val="18"/>
              </w:rPr>
              <w:t>opdracht.</w:t>
            </w:r>
          </w:p>
          <w:p w:rsidR="007F7808" w:rsidRPr="00616A9E" w:rsidRDefault="007F7808" w:rsidP="00DD22CF">
            <w:pPr>
              <w:tabs>
                <w:tab w:val="left" w:pos="2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233718" w:rsidRPr="006A4A41" w:rsidRDefault="00233718" w:rsidP="0023371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233718" w:rsidRDefault="00233718" w:rsidP="0023371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1 Koude bereidingen</w:t>
            </w:r>
          </w:p>
          <w:p w:rsidR="007F7808" w:rsidRPr="006A4A41" w:rsidRDefault="00233718" w:rsidP="00DD22CF">
            <w:pPr>
              <w:tabs>
                <w:tab w:val="left" w:pos="255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 Het maken van buffetten 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233718" w:rsidRDefault="0023371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233718" w:rsidRPr="00616A9E" w:rsidRDefault="00233718" w:rsidP="00DD22CF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 – 40 </w:t>
            </w: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261D97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 xml:space="preserve">Een toonbankverkoop verzorgd kunnen presenteren, </w:t>
            </w:r>
            <w:r>
              <w:rPr>
                <w:b/>
                <w:bCs/>
                <w:sz w:val="18"/>
                <w:lang w:val="nl-BE"/>
              </w:rPr>
              <w:t xml:space="preserve">rekening houdend </w:t>
            </w:r>
            <w:r w:rsidRPr="00261D97">
              <w:rPr>
                <w:b/>
                <w:bCs/>
                <w:sz w:val="18"/>
                <w:lang w:val="nl-BE"/>
              </w:rPr>
              <w:t>met de wettelijke bepalingen en de presentatie kunnen toelichten.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261D97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  <w:lang w:val="nl-BE"/>
              </w:rPr>
              <w:t>LER 1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3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>LER 4</w:t>
            </w:r>
            <w:r w:rsidRPr="00261D97">
              <w:rPr>
                <w:b/>
                <w:bCs/>
                <w:sz w:val="18"/>
              </w:rPr>
              <w:br/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7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6</w:t>
            </w:r>
            <w:r>
              <w:rPr>
                <w:b/>
                <w:bCs/>
                <w:sz w:val="18"/>
              </w:rPr>
              <w:br/>
              <w:t>STM 7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gridSpan w:val="3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261D97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U</w:t>
            </w:r>
          </w:p>
        </w:tc>
        <w:tc>
          <w:tcPr>
            <w:tcW w:w="6734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6A4A41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6A4A41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261D97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Etalage inrichten volgens planning en normen.</w:t>
            </w:r>
          </w:p>
          <w:p w:rsidR="007F7808" w:rsidRPr="00261D97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Prijskennis/prijsaanduiding.</w:t>
            </w:r>
          </w:p>
          <w:p w:rsidR="007F7808" w:rsidRPr="00261D97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Etikettering van voorverpakte voedingsmiddelen.</w:t>
            </w:r>
          </w:p>
          <w:p w:rsidR="007F7808" w:rsidRPr="00261D97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lastRenderedPageBreak/>
              <w:t>Versieren met materialen.</w:t>
            </w:r>
          </w:p>
          <w:p w:rsidR="007F7808" w:rsidRPr="00261D97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Aanvullen en herschikken: “First in First Out”.</w:t>
            </w:r>
          </w:p>
        </w:tc>
        <w:tc>
          <w:tcPr>
            <w:tcW w:w="67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4411D" w:rsidRPr="006A4A41" w:rsidRDefault="0004411D" w:rsidP="0004411D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lastRenderedPageBreak/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04411D" w:rsidRDefault="0004411D" w:rsidP="0004411D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5 Marketing in de moderne slagerij</w:t>
            </w:r>
          </w:p>
          <w:p w:rsidR="007F7808" w:rsidRPr="0004411D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  <w:p w:rsidR="0004411D" w:rsidRPr="0004411D" w:rsidRDefault="0004411D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175 – 180 </w:t>
            </w:r>
          </w:p>
        </w:tc>
      </w:tr>
    </w:tbl>
    <w:p w:rsidR="007F7808" w:rsidRDefault="007F7808" w:rsidP="007F7808">
      <w:pPr>
        <w:rPr>
          <w:b/>
          <w:bCs/>
        </w:rPr>
        <w:sectPr w:rsidR="007F7808" w:rsidSect="00DD22CF">
          <w:headerReference w:type="even" r:id="rId24"/>
          <w:headerReference w:type="default" r:id="rId25"/>
          <w:footerReference w:type="default" r:id="rId26"/>
          <w:headerReference w:type="first" r:id="rId27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5690"/>
        <w:gridCol w:w="834"/>
        <w:gridCol w:w="833"/>
        <w:gridCol w:w="94"/>
        <w:gridCol w:w="6664"/>
        <w:gridCol w:w="1067"/>
      </w:tblGrid>
      <w:tr w:rsidR="001F0D16" w:rsidTr="00037EE7">
        <w:trPr>
          <w:trHeight w:val="397"/>
          <w:tblHeader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lastRenderedPageBreak/>
              <w:t>Nr.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3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58" w:type="dxa"/>
            <w:gridSpan w:val="2"/>
            <w:tcBorders>
              <w:left w:val="double" w:sz="4" w:space="0" w:color="auto"/>
            </w:tcBorders>
            <w:vAlign w:val="center"/>
          </w:tcPr>
          <w:p w:rsidR="001F0D16" w:rsidRPr="00D47769" w:rsidRDefault="001F0D16" w:rsidP="001F0D16">
            <w:pPr>
              <w:spacing w:before="80" w:after="80"/>
              <w:jc w:val="center"/>
              <w:rPr>
                <w:szCs w:val="20"/>
              </w:rPr>
            </w:pPr>
            <w:r w:rsidRPr="00D47769">
              <w:rPr>
                <w:szCs w:val="20"/>
              </w:rPr>
              <w:t>Boeken MJP</w:t>
            </w:r>
          </w:p>
        </w:tc>
        <w:tc>
          <w:tcPr>
            <w:tcW w:w="1067" w:type="dxa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1F0D16">
        <w:trPr>
          <w:cantSplit/>
          <w:trHeight w:val="397"/>
        </w:trPr>
        <w:tc>
          <w:tcPr>
            <w:tcW w:w="8287" w:type="dxa"/>
            <w:gridSpan w:val="5"/>
            <w:tcBorders>
              <w:right w:val="nil"/>
            </w:tcBorders>
          </w:tcPr>
          <w:p w:rsidR="007F7808" w:rsidRPr="00D47769" w:rsidRDefault="007F7808" w:rsidP="00DD22CF">
            <w:pPr>
              <w:pStyle w:val="Kop2"/>
              <w:rPr>
                <w:szCs w:val="20"/>
              </w:rPr>
            </w:pPr>
            <w:bookmarkStart w:id="6" w:name="_Toc283372050"/>
            <w:r w:rsidRPr="00D47769">
              <w:rPr>
                <w:szCs w:val="20"/>
              </w:rPr>
              <w:t xml:space="preserve">TV Slagerij: </w:t>
            </w:r>
            <w:proofErr w:type="spellStart"/>
            <w:r w:rsidRPr="00D47769">
              <w:rPr>
                <w:szCs w:val="20"/>
              </w:rPr>
              <w:t>Vaktechnologie</w:t>
            </w:r>
            <w:proofErr w:type="spellEnd"/>
            <w:r w:rsidRPr="00D47769">
              <w:rPr>
                <w:szCs w:val="20"/>
              </w:rPr>
              <w:t xml:space="preserve"> slagerij en</w:t>
            </w:r>
            <w:r w:rsidRPr="00D47769">
              <w:rPr>
                <w:szCs w:val="20"/>
              </w:rPr>
              <w:br/>
              <w:t>PV Praktijk Slagerij: slagerij</w:t>
            </w:r>
            <w:bookmarkEnd w:id="6"/>
          </w:p>
        </w:tc>
        <w:tc>
          <w:tcPr>
            <w:tcW w:w="7731" w:type="dxa"/>
            <w:gridSpan w:val="2"/>
            <w:tcBorders>
              <w:left w:val="nil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564A57">
              <w:rPr>
                <w:b/>
                <w:bCs/>
                <w:sz w:val="18"/>
              </w:rPr>
              <w:t>Het beoordelen</w:t>
            </w:r>
            <w:r>
              <w:rPr>
                <w:b/>
                <w:bCs/>
                <w:sz w:val="18"/>
              </w:rPr>
              <w:t xml:space="preserve"> </w:t>
            </w:r>
            <w:r w:rsidRPr="00564A57">
              <w:rPr>
                <w:b/>
                <w:bCs/>
                <w:sz w:val="18"/>
              </w:rPr>
              <w:t xml:space="preserve">van vee en/of vlees </w:t>
            </w:r>
            <w:r>
              <w:rPr>
                <w:b/>
                <w:bCs/>
                <w:sz w:val="18"/>
              </w:rPr>
              <w:t xml:space="preserve">in functie van aankoop </w:t>
            </w:r>
            <w:r w:rsidRPr="00564A57">
              <w:rPr>
                <w:b/>
                <w:bCs/>
                <w:sz w:val="18"/>
              </w:rPr>
              <w:t>kunnen toelichten</w:t>
            </w:r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B57F5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 w:rsidRPr="00BB57F5">
              <w:rPr>
                <w:b/>
                <w:bCs/>
                <w:sz w:val="18"/>
              </w:rPr>
              <w:t>EDV</w:t>
            </w:r>
            <w:r>
              <w:rPr>
                <w:b/>
                <w:bCs/>
                <w:sz w:val="18"/>
              </w:rPr>
              <w:br/>
            </w:r>
            <w:r w:rsidRPr="00BB57F5">
              <w:rPr>
                <w:b/>
                <w:bCs/>
                <w:sz w:val="18"/>
              </w:rPr>
              <w:t>LER 4</w:t>
            </w:r>
            <w:r>
              <w:rPr>
                <w:b/>
                <w:bCs/>
                <w:sz w:val="18"/>
              </w:rPr>
              <w:br/>
              <w:t>STM 1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B57F5" w:rsidRDefault="007F7808" w:rsidP="00DD22CF">
            <w:pPr>
              <w:spacing w:before="80" w:after="8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194D53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364B93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364B93">
              <w:rPr>
                <w:sz w:val="18"/>
              </w:rPr>
              <w:t>Bespreking van de belangrijkste factoren bij aankoop van vee en/of vlees:</w:t>
            </w:r>
            <w:r w:rsidRPr="00364B93">
              <w:rPr>
                <w:sz w:val="18"/>
              </w:rPr>
              <w:br/>
              <w:t xml:space="preserve"> o.a. schaap, lam, wild, paard.</w:t>
            </w:r>
          </w:p>
          <w:p w:rsidR="007F7808" w:rsidRPr="00364B93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 w:rsidRPr="00364B93">
              <w:rPr>
                <w:sz w:val="18"/>
              </w:rPr>
              <w:t>Aankoopmogelijkheden i.v.m.: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wijze van geslachte aankopen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c</w:t>
            </w:r>
            <w:r w:rsidRPr="00364B93">
              <w:rPr>
                <w:sz w:val="18"/>
              </w:rPr>
              <w:t>lassificatie gekoppeld aan het rendement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D47769" w:rsidRPr="00B92D5B" w:rsidRDefault="00D47769" w:rsidP="00D4776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7F7808" w:rsidRPr="00D47769" w:rsidRDefault="00D47769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Inkoop levende dieren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D47769" w:rsidRPr="00194D53" w:rsidRDefault="00D47769" w:rsidP="00DD22CF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17 – 54 </w:t>
            </w: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194D53" w:rsidRDefault="007F7808" w:rsidP="00DD22CF">
            <w:pPr>
              <w:pStyle w:val="NummerDoelstelling"/>
              <w:rPr>
                <w:lang w:val="en-US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spacing w:before="80" w:after="80"/>
              <w:rPr>
                <w:b/>
                <w:bCs/>
                <w:sz w:val="18"/>
              </w:rPr>
            </w:pPr>
            <w:r w:rsidRPr="00E41BE8">
              <w:rPr>
                <w:b/>
                <w:bCs/>
                <w:sz w:val="18"/>
                <w:lang w:val="nl-BE"/>
              </w:rPr>
              <w:t xml:space="preserve">Het vlees </w:t>
            </w:r>
            <w:r>
              <w:rPr>
                <w:b/>
                <w:bCs/>
                <w:sz w:val="18"/>
                <w:lang w:val="nl-BE"/>
              </w:rPr>
              <w:t>controleren</w:t>
            </w:r>
            <w:r w:rsidRPr="00E41BE8">
              <w:rPr>
                <w:b/>
                <w:bCs/>
                <w:sz w:val="18"/>
                <w:lang w:val="nl-BE"/>
              </w:rPr>
              <w:t xml:space="preserve"> </w:t>
            </w:r>
            <w:r>
              <w:rPr>
                <w:b/>
                <w:bCs/>
                <w:sz w:val="18"/>
                <w:lang w:val="nl-BE"/>
              </w:rPr>
              <w:t xml:space="preserve">bij toelevering </w:t>
            </w:r>
            <w:r w:rsidRPr="00E41BE8">
              <w:rPr>
                <w:b/>
                <w:bCs/>
                <w:sz w:val="18"/>
                <w:lang w:val="nl-BE"/>
              </w:rPr>
              <w:t xml:space="preserve">en </w:t>
            </w:r>
            <w:r>
              <w:rPr>
                <w:b/>
                <w:bCs/>
                <w:sz w:val="18"/>
                <w:lang w:val="nl-BE"/>
              </w:rPr>
              <w:t xml:space="preserve">correct kunnen </w:t>
            </w:r>
            <w:r w:rsidRPr="00E41BE8">
              <w:rPr>
                <w:b/>
                <w:bCs/>
                <w:sz w:val="18"/>
                <w:lang w:val="nl-BE"/>
              </w:rPr>
              <w:t>opsla</w:t>
            </w:r>
            <w:r>
              <w:rPr>
                <w:b/>
                <w:bCs/>
                <w:sz w:val="18"/>
                <w:lang w:val="nl-BE"/>
              </w:rPr>
              <w:t>an</w:t>
            </w:r>
            <w:r w:rsidRPr="00E41BE8">
              <w:rPr>
                <w:b/>
                <w:bCs/>
                <w:sz w:val="18"/>
                <w:lang w:val="nl-BE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E41BE8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E41BE8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E15A5F">
              <w:rPr>
                <w:b/>
                <w:bCs/>
                <w:sz w:val="18"/>
                <w:lang w:val="nl-BE"/>
              </w:rPr>
              <w:t>LER 3</w:t>
            </w:r>
            <w:r w:rsidRPr="00E15A5F">
              <w:rPr>
                <w:b/>
                <w:bCs/>
                <w:sz w:val="18"/>
                <w:lang w:val="nl-BE"/>
              </w:rPr>
              <w:br/>
            </w:r>
            <w:r w:rsidRPr="00E15A5F">
              <w:rPr>
                <w:b/>
                <w:bCs/>
                <w:sz w:val="18"/>
              </w:rPr>
              <w:t xml:space="preserve">LER </w:t>
            </w:r>
            <w:r w:rsidRPr="00E15A5F">
              <w:rPr>
                <w:b/>
                <w:bCs/>
                <w:sz w:val="18"/>
                <w:lang w:val="nl-BE"/>
              </w:rPr>
              <w:t>4</w:t>
            </w:r>
            <w:r w:rsidRPr="00E15A5F">
              <w:rPr>
                <w:b/>
                <w:bCs/>
                <w:sz w:val="18"/>
                <w:lang w:val="nl-BE"/>
              </w:rPr>
              <w:br/>
            </w:r>
            <w:r w:rsidRPr="00E15A5F">
              <w:rPr>
                <w:b/>
                <w:bCs/>
                <w:sz w:val="18"/>
              </w:rPr>
              <w:t xml:space="preserve">LER </w:t>
            </w:r>
            <w:r w:rsidRPr="00E15A5F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E41BE8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E41BE8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E41BE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Controle</w:t>
            </w:r>
            <w:r w:rsidRPr="00E41BE8">
              <w:rPr>
                <w:sz w:val="18"/>
                <w:lang w:val="nl-BE"/>
              </w:rPr>
              <w:t>:</w:t>
            </w:r>
          </w:p>
          <w:p w:rsidR="007F7808" w:rsidRPr="00E41BE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op kwaliteit en kwantiteit</w:t>
            </w:r>
          </w:p>
          <w:p w:rsidR="007F7808" w:rsidRPr="00E41BE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van de </w:t>
            </w:r>
            <w:r w:rsidRPr="00E41BE8">
              <w:rPr>
                <w:sz w:val="18"/>
                <w:lang w:val="nl-BE"/>
              </w:rPr>
              <w:t>classi</w:t>
            </w:r>
            <w:r>
              <w:rPr>
                <w:sz w:val="18"/>
                <w:lang w:val="nl-BE"/>
              </w:rPr>
              <w:t>ficatie, gekoppeld aan het rendement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van de documenten</w:t>
            </w:r>
          </w:p>
          <w:p w:rsidR="007F7808" w:rsidRPr="00E41BE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van de gegevens op het etiket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van </w:t>
            </w:r>
            <w:r w:rsidRPr="00E41BE8">
              <w:rPr>
                <w:sz w:val="18"/>
                <w:lang w:val="nl-BE"/>
              </w:rPr>
              <w:t>temp</w:t>
            </w:r>
            <w:r>
              <w:rPr>
                <w:sz w:val="18"/>
                <w:lang w:val="nl-BE"/>
              </w:rPr>
              <w:t>eratuur en pH</w:t>
            </w:r>
          </w:p>
          <w:p w:rsidR="007F7808" w:rsidRPr="00B60554" w:rsidRDefault="007F7808" w:rsidP="00DD22CF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</w:t>
            </w:r>
            <w:r w:rsidRPr="00B60554">
              <w:rPr>
                <w:sz w:val="18"/>
                <w:lang w:val="nl-BE"/>
              </w:rPr>
              <w:t>ordeelkundige opslag</w:t>
            </w:r>
            <w:r>
              <w:rPr>
                <w:sz w:val="18"/>
                <w:lang w:val="nl-BE"/>
              </w:rPr>
              <w:t xml:space="preserve"> van het vlees.</w:t>
            </w:r>
          </w:p>
          <w:p w:rsidR="007F7808" w:rsidRPr="00B60554" w:rsidRDefault="007F7808" w:rsidP="00DD22CF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</w:rPr>
            </w:pPr>
            <w:r>
              <w:rPr>
                <w:sz w:val="18"/>
                <w:lang w:val="nl-BE"/>
              </w:rPr>
              <w:t xml:space="preserve">Traceerbaarheid opvolgen </w:t>
            </w:r>
            <w:r w:rsidRPr="00564A57">
              <w:rPr>
                <w:sz w:val="18"/>
              </w:rPr>
              <w:t xml:space="preserve">o.a. </w:t>
            </w:r>
            <w:proofErr w:type="spellStart"/>
            <w:r w:rsidRPr="00564A57">
              <w:rPr>
                <w:sz w:val="18"/>
              </w:rPr>
              <w:t>Sanitel</w:t>
            </w:r>
            <w:proofErr w:type="spellEnd"/>
            <w:r w:rsidRPr="00E63EE2">
              <w:rPr>
                <w:sz w:val="18"/>
              </w:rPr>
              <w:t>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37EE7" w:rsidRPr="00B92D5B" w:rsidRDefault="00037EE7" w:rsidP="00037EE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7F7808" w:rsidRPr="00037EE7" w:rsidRDefault="00037EE7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4 Inkoop geslachte dieren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  <w:p w:rsidR="00037EE7" w:rsidRDefault="00037EE7" w:rsidP="00DD22CF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91 – 130 </w:t>
            </w: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337490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337490">
              <w:rPr>
                <w:b/>
                <w:bCs/>
                <w:sz w:val="18"/>
                <w:lang w:val="nl-BE"/>
              </w:rPr>
              <w:t>De nodige (hulp)grondstoffen kunnen opzoeken, verantwoorden en verwerken.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33749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37490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  <w:t>LER 2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337490">
              <w:rPr>
                <w:b/>
                <w:bCs/>
                <w:sz w:val="18"/>
                <w:lang w:val="nl-BE"/>
              </w:rPr>
              <w:t>LER 3</w:t>
            </w:r>
            <w:r w:rsidRPr="00337490">
              <w:rPr>
                <w:b/>
                <w:bCs/>
                <w:sz w:val="18"/>
                <w:lang w:val="nl-BE"/>
              </w:rPr>
              <w:br/>
            </w:r>
            <w:r w:rsidRPr="00337490">
              <w:rPr>
                <w:b/>
                <w:bCs/>
                <w:sz w:val="18"/>
              </w:rPr>
              <w:t xml:space="preserve">LER </w:t>
            </w:r>
            <w:r w:rsidRPr="00337490">
              <w:rPr>
                <w:b/>
                <w:bCs/>
                <w:sz w:val="18"/>
                <w:lang w:val="nl-BE"/>
              </w:rPr>
              <w:t>4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lastRenderedPageBreak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33749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37490">
              <w:rPr>
                <w:b/>
                <w:bCs/>
                <w:sz w:val="18"/>
                <w:lang w:val="nl-BE"/>
              </w:rPr>
              <w:lastRenderedPageBreak/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RPr="00AE580B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337490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37490">
              <w:rPr>
                <w:sz w:val="18"/>
                <w:lang w:val="nl-BE"/>
              </w:rPr>
              <w:t xml:space="preserve">Verantwoord kiezen </w:t>
            </w:r>
            <w:r>
              <w:rPr>
                <w:sz w:val="18"/>
                <w:lang w:val="nl-BE"/>
              </w:rPr>
              <w:t xml:space="preserve">in functie van </w:t>
            </w:r>
            <w:r w:rsidRPr="00337490">
              <w:rPr>
                <w:sz w:val="18"/>
                <w:lang w:val="nl-BE"/>
              </w:rPr>
              <w:t xml:space="preserve">de eindproducten van o.a. kruiden, paneermeel, marinades, bindtouw, satéstokjes, spekband. 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D47769" w:rsidRDefault="007F7808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337490" w:rsidRDefault="007F7808" w:rsidP="00DD22CF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Pr="004C54F4" w:rsidRDefault="007F7808" w:rsidP="00DD22CF">
            <w:pPr>
              <w:pStyle w:val="NummerDoelstelling"/>
              <w:rPr>
                <w:lang w:val="en-US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E21D1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 xml:space="preserve">Het verdelen, uitbenen en </w:t>
            </w:r>
            <w:r>
              <w:rPr>
                <w:b/>
                <w:bCs/>
                <w:sz w:val="18"/>
                <w:lang w:val="nl-BE"/>
              </w:rPr>
              <w:t>versnijden</w:t>
            </w:r>
            <w:r w:rsidRPr="004A6A47">
              <w:rPr>
                <w:b/>
                <w:bCs/>
                <w:sz w:val="18"/>
                <w:lang w:val="nl-BE"/>
              </w:rPr>
              <w:t xml:space="preserve"> </w:t>
            </w:r>
            <w:r w:rsidRPr="00BE21D1">
              <w:rPr>
                <w:b/>
                <w:bCs/>
                <w:sz w:val="18"/>
                <w:lang w:val="nl-BE"/>
              </w:rPr>
              <w:t xml:space="preserve">van het achterkwartier van het rund en </w:t>
            </w:r>
            <w:r>
              <w:rPr>
                <w:b/>
                <w:bCs/>
                <w:sz w:val="18"/>
                <w:lang w:val="nl-BE"/>
              </w:rPr>
              <w:t xml:space="preserve">het </w:t>
            </w:r>
            <w:r w:rsidRPr="00BE21D1">
              <w:rPr>
                <w:b/>
                <w:bCs/>
                <w:sz w:val="18"/>
                <w:lang w:val="nl-BE"/>
              </w:rPr>
              <w:t xml:space="preserve">kalf kunnen </w:t>
            </w:r>
            <w:r>
              <w:rPr>
                <w:b/>
                <w:bCs/>
                <w:sz w:val="18"/>
                <w:lang w:val="nl-BE"/>
              </w:rPr>
              <w:t>toelichten en uitvoeren</w:t>
            </w:r>
            <w:r w:rsidRPr="00BE21D1">
              <w:rPr>
                <w:b/>
                <w:bCs/>
                <w:sz w:val="18"/>
                <w:lang w:val="nl-BE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E21D1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  <w:lang w:val="nl-BE"/>
              </w:rPr>
              <w:t>LER 3</w:t>
            </w:r>
            <w:r w:rsidRPr="00BE21D1"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4</w:t>
            </w:r>
            <w:r w:rsidRPr="00BE21D1"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5</w:t>
            </w:r>
            <w:r w:rsidRPr="00BE21D1"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E21D1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>Gebruik maken van anatomische kennis van spier – en beenderstelsels.</w:t>
            </w:r>
          </w:p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 xml:space="preserve">Diverse </w:t>
            </w:r>
            <w:r w:rsidRPr="00373E10">
              <w:rPr>
                <w:sz w:val="18"/>
                <w:lang w:val="nl-BE"/>
              </w:rPr>
              <w:t>versnijdingstechnieken</w:t>
            </w:r>
            <w:r w:rsidRPr="00BE21D1">
              <w:rPr>
                <w:sz w:val="18"/>
                <w:lang w:val="nl-BE"/>
              </w:rPr>
              <w:t>: verdeel- en uitbeentechnieken:</w:t>
            </w:r>
          </w:p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>- aan de haak</w:t>
            </w:r>
          </w:p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>- op de werktafel</w:t>
            </w:r>
          </w:p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Milieugerichte a</w:t>
            </w:r>
            <w:r w:rsidRPr="00BE21D1">
              <w:rPr>
                <w:sz w:val="18"/>
                <w:lang w:val="nl-BE"/>
              </w:rPr>
              <w:t>fvalverwerking.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37EE7" w:rsidRPr="00B92D5B" w:rsidRDefault="00037EE7" w:rsidP="00037EE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7F7808" w:rsidRPr="00037EE7" w:rsidRDefault="00037EE7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6 Versnijding, …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037EE7" w:rsidRPr="00BE21D1" w:rsidRDefault="00037EE7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145 – 188 </w:t>
            </w: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E21D1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 xml:space="preserve">Het verdelen, uitbenen en </w:t>
            </w:r>
            <w:r>
              <w:rPr>
                <w:b/>
                <w:bCs/>
                <w:sz w:val="18"/>
                <w:lang w:val="nl-BE"/>
              </w:rPr>
              <w:t>versnijden</w:t>
            </w:r>
            <w:r w:rsidRPr="004A6A47">
              <w:rPr>
                <w:b/>
                <w:bCs/>
                <w:sz w:val="18"/>
                <w:lang w:val="nl-BE"/>
              </w:rPr>
              <w:t xml:space="preserve"> </w:t>
            </w:r>
            <w:r w:rsidRPr="00BE21D1">
              <w:rPr>
                <w:b/>
                <w:bCs/>
                <w:sz w:val="18"/>
                <w:lang w:val="nl-BE"/>
              </w:rPr>
              <w:t xml:space="preserve">van het lam en/of schaap kunnen </w:t>
            </w:r>
            <w:r>
              <w:rPr>
                <w:b/>
                <w:bCs/>
                <w:sz w:val="18"/>
                <w:lang w:val="nl-BE"/>
              </w:rPr>
              <w:t>toelichten en uitvoeren</w:t>
            </w:r>
            <w:r w:rsidRPr="00BE21D1">
              <w:rPr>
                <w:b/>
                <w:bCs/>
                <w:sz w:val="18"/>
                <w:lang w:val="nl-BE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BE21D1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>EDV</w:t>
            </w:r>
            <w:r w:rsidRPr="00BE21D1">
              <w:rPr>
                <w:b/>
                <w:bCs/>
                <w:sz w:val="18"/>
                <w:lang w:val="nl-BE"/>
              </w:rPr>
              <w:br/>
              <w:t>LER 3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4</w:t>
            </w:r>
            <w:r w:rsidRPr="00BE21D1"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5</w:t>
            </w:r>
            <w:r w:rsidRPr="00BE21D1">
              <w:rPr>
                <w:b/>
                <w:bCs/>
                <w:sz w:val="18"/>
                <w:lang w:val="nl-BE"/>
              </w:rPr>
              <w:br/>
            </w:r>
            <w:r w:rsidRPr="00BE21D1">
              <w:rPr>
                <w:b/>
                <w:bCs/>
                <w:sz w:val="18"/>
              </w:rPr>
              <w:t xml:space="preserve">LER </w:t>
            </w:r>
            <w:r w:rsidRPr="00BE21D1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BE21D1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E21D1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 xml:space="preserve">Kwaliteitsverschil en </w:t>
            </w:r>
            <w:r>
              <w:rPr>
                <w:sz w:val="18"/>
                <w:lang w:val="nl-BE"/>
              </w:rPr>
              <w:t xml:space="preserve">verschil van </w:t>
            </w:r>
            <w:r w:rsidRPr="00BE21D1">
              <w:rPr>
                <w:sz w:val="18"/>
                <w:lang w:val="nl-BE"/>
              </w:rPr>
              <w:t>uiterlijke kenmerken tussen een lam en een schaap.</w:t>
            </w:r>
          </w:p>
          <w:p w:rsidR="007F7808" w:rsidRPr="00BE21D1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E21D1">
              <w:rPr>
                <w:sz w:val="18"/>
                <w:lang w:val="nl-BE"/>
              </w:rPr>
              <w:t>Gebruik maken van anatomische kennis van spier – en beenderstelsels:</w:t>
            </w:r>
          </w:p>
          <w:p w:rsidR="007F7808" w:rsidRPr="00BE21D1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verdeel – en uitbeentechnieken</w:t>
            </w:r>
          </w:p>
          <w:p w:rsidR="007F7808" w:rsidRPr="00BE21D1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versnijdingstechnieken</w:t>
            </w:r>
          </w:p>
          <w:p w:rsidR="007F7808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lang w:val="nl-BE"/>
              </w:rPr>
              <w:t>Milieugerichte a</w:t>
            </w:r>
            <w:r w:rsidRPr="00BE21D1">
              <w:rPr>
                <w:sz w:val="18"/>
                <w:lang w:val="nl-BE"/>
              </w:rPr>
              <w:t>fvalverwerking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37EE7" w:rsidRPr="00B92D5B" w:rsidRDefault="00037EE7" w:rsidP="00037EE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7F7808" w:rsidRDefault="00037EE7" w:rsidP="00037EE7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6 Versnijding, …</w:t>
            </w:r>
          </w:p>
          <w:p w:rsidR="00037EE7" w:rsidRPr="00037EE7" w:rsidRDefault="00037EE7" w:rsidP="00037EE7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>
              <w:rPr>
                <w:szCs w:val="20"/>
              </w:rPr>
              <w:t>4 Lam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037EE7" w:rsidRDefault="00037EE7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037EE7" w:rsidRPr="00BE21D1" w:rsidRDefault="00037EE7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178 – 181 </w:t>
            </w: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173860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173860">
              <w:rPr>
                <w:b/>
                <w:bCs/>
                <w:sz w:val="18"/>
                <w:lang w:val="nl-BE"/>
              </w:rPr>
              <w:t xml:space="preserve">Het verdelen, uitbenen en </w:t>
            </w:r>
            <w:r>
              <w:rPr>
                <w:b/>
                <w:bCs/>
                <w:sz w:val="18"/>
                <w:lang w:val="nl-BE"/>
              </w:rPr>
              <w:t>versnijden</w:t>
            </w:r>
            <w:r w:rsidRPr="004A6A47">
              <w:rPr>
                <w:b/>
                <w:bCs/>
                <w:sz w:val="18"/>
                <w:lang w:val="nl-BE"/>
              </w:rPr>
              <w:t xml:space="preserve"> </w:t>
            </w:r>
            <w:r w:rsidRPr="00173860">
              <w:rPr>
                <w:b/>
                <w:bCs/>
                <w:sz w:val="18"/>
                <w:lang w:val="nl-BE"/>
              </w:rPr>
              <w:t xml:space="preserve">van het paard kunnen </w:t>
            </w:r>
            <w:r>
              <w:rPr>
                <w:b/>
                <w:bCs/>
                <w:sz w:val="18"/>
                <w:lang w:val="nl-BE"/>
              </w:rPr>
              <w:t>toelichten en uitvoeren</w:t>
            </w:r>
            <w:r w:rsidRPr="00173860">
              <w:rPr>
                <w:b/>
                <w:bCs/>
                <w:sz w:val="18"/>
                <w:lang w:val="nl-BE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17386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73860">
              <w:rPr>
                <w:b/>
                <w:bCs/>
                <w:sz w:val="18"/>
                <w:lang w:val="nl-BE"/>
              </w:rPr>
              <w:t>EDV</w:t>
            </w:r>
            <w:r w:rsidRPr="00173860">
              <w:rPr>
                <w:b/>
                <w:bCs/>
                <w:sz w:val="18"/>
                <w:lang w:val="nl-BE"/>
              </w:rPr>
              <w:br/>
              <w:t>LER 3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 xml:space="preserve">LER </w:t>
            </w:r>
            <w:r w:rsidRPr="00173860">
              <w:rPr>
                <w:b/>
                <w:bCs/>
                <w:sz w:val="18"/>
                <w:lang w:val="nl-BE"/>
              </w:rPr>
              <w:t>4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 xml:space="preserve">LER </w:t>
            </w:r>
            <w:r w:rsidRPr="00173860">
              <w:rPr>
                <w:b/>
                <w:bCs/>
                <w:sz w:val="18"/>
                <w:lang w:val="nl-BE"/>
              </w:rPr>
              <w:t>5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 xml:space="preserve">LER </w:t>
            </w:r>
            <w:r w:rsidRPr="00173860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17386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73860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173860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73860">
              <w:rPr>
                <w:sz w:val="18"/>
                <w:lang w:val="nl-BE"/>
              </w:rPr>
              <w:t>Gebruik maken van anatomische kennis van spier – en beenderstelsels: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73860">
              <w:rPr>
                <w:sz w:val="18"/>
                <w:lang w:val="nl-BE"/>
              </w:rPr>
              <w:t>verdeel – en uitbeentechnieken</w:t>
            </w:r>
            <w:r>
              <w:rPr>
                <w:sz w:val="18"/>
                <w:lang w:val="nl-BE"/>
              </w:rPr>
              <w:t>:</w:t>
            </w:r>
            <w:r w:rsidRPr="00173860">
              <w:rPr>
                <w:sz w:val="18"/>
                <w:lang w:val="nl-BE"/>
              </w:rPr>
              <w:t xml:space="preserve"> op de werktafel</w:t>
            </w:r>
            <w:r>
              <w:rPr>
                <w:sz w:val="18"/>
                <w:lang w:val="nl-BE"/>
              </w:rPr>
              <w:t>, aan de haak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73860">
              <w:rPr>
                <w:sz w:val="18"/>
                <w:lang w:val="nl-BE"/>
              </w:rPr>
              <w:t>versnijdingstechnie</w:t>
            </w:r>
            <w:r>
              <w:rPr>
                <w:sz w:val="18"/>
                <w:lang w:val="nl-BE"/>
              </w:rPr>
              <w:t>ken</w:t>
            </w:r>
          </w:p>
          <w:p w:rsidR="007F7808" w:rsidRPr="00173860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Milieugerichte a</w:t>
            </w:r>
            <w:r w:rsidRPr="00BE21D1">
              <w:rPr>
                <w:sz w:val="18"/>
                <w:lang w:val="nl-BE"/>
              </w:rPr>
              <w:t>fvalverwerking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7F7808" w:rsidRPr="00D47769" w:rsidRDefault="00881AD2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/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Pr="00173860" w:rsidRDefault="007F7808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173860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Het</w:t>
            </w:r>
            <w:r w:rsidRPr="00173860">
              <w:rPr>
                <w:b/>
                <w:bCs/>
                <w:sz w:val="18"/>
                <w:lang w:val="nl-BE"/>
              </w:rPr>
              <w:t xml:space="preserve"> verdelen, uitbenen en </w:t>
            </w:r>
            <w:r>
              <w:rPr>
                <w:b/>
                <w:bCs/>
                <w:sz w:val="18"/>
                <w:lang w:val="nl-BE"/>
              </w:rPr>
              <w:t>versnijden</w:t>
            </w:r>
            <w:r w:rsidRPr="004A6A47">
              <w:rPr>
                <w:b/>
                <w:bCs/>
                <w:sz w:val="18"/>
                <w:lang w:val="nl-BE"/>
              </w:rPr>
              <w:t xml:space="preserve"> van</w:t>
            </w:r>
            <w:r w:rsidRPr="00173860">
              <w:rPr>
                <w:b/>
                <w:bCs/>
                <w:sz w:val="18"/>
                <w:lang w:val="nl-BE"/>
              </w:rPr>
              <w:t xml:space="preserve"> het wild </w:t>
            </w:r>
            <w:r>
              <w:rPr>
                <w:b/>
                <w:bCs/>
                <w:sz w:val="18"/>
                <w:lang w:val="nl-BE"/>
              </w:rPr>
              <w:t>kunnen toelichten en uitvoeren.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17386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73860">
              <w:rPr>
                <w:b/>
                <w:bCs/>
                <w:sz w:val="18"/>
                <w:lang w:val="nl-BE"/>
              </w:rPr>
              <w:t>EDV</w:t>
            </w:r>
          </w:p>
          <w:p w:rsidR="007F7808" w:rsidRPr="0017386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73860">
              <w:rPr>
                <w:b/>
                <w:bCs/>
                <w:sz w:val="18"/>
                <w:lang w:val="nl-BE"/>
              </w:rPr>
              <w:t>LER 3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>LER</w:t>
            </w:r>
            <w:r w:rsidRPr="00173860">
              <w:rPr>
                <w:b/>
                <w:bCs/>
                <w:sz w:val="18"/>
                <w:lang w:val="nl-BE"/>
              </w:rPr>
              <w:t>4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 xml:space="preserve">LER </w:t>
            </w:r>
            <w:r w:rsidRPr="00173860">
              <w:rPr>
                <w:b/>
                <w:bCs/>
                <w:sz w:val="18"/>
                <w:lang w:val="nl-BE"/>
              </w:rPr>
              <w:t>5</w:t>
            </w:r>
            <w:r w:rsidRPr="00173860">
              <w:rPr>
                <w:b/>
                <w:bCs/>
                <w:sz w:val="18"/>
                <w:lang w:val="nl-BE"/>
              </w:rPr>
              <w:br/>
            </w:r>
            <w:r w:rsidRPr="00173860">
              <w:rPr>
                <w:b/>
                <w:bCs/>
                <w:sz w:val="18"/>
              </w:rPr>
              <w:t xml:space="preserve">LER </w:t>
            </w:r>
            <w:r w:rsidRPr="00173860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173860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7808" w:rsidRPr="00173860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73860">
              <w:rPr>
                <w:sz w:val="18"/>
                <w:lang w:val="nl-BE"/>
              </w:rPr>
              <w:t>Toepassen op: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grof haarwild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klein haarwild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vederwild</w:t>
            </w:r>
          </w:p>
          <w:p w:rsidR="007F7808" w:rsidRPr="00173860" w:rsidRDefault="007F7808" w:rsidP="00DD22CF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73860">
              <w:rPr>
                <w:sz w:val="18"/>
                <w:lang w:val="nl-BE"/>
              </w:rPr>
              <w:t>Gebruik maken van anatomische kennis van spier – en beenderstelsels:</w:t>
            </w:r>
          </w:p>
          <w:p w:rsidR="007F7808" w:rsidRPr="00173860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verdeel – en uitbeentechnieken</w:t>
            </w:r>
          </w:p>
          <w:p w:rsidR="007F7808" w:rsidRDefault="007F7808" w:rsidP="001F0D16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versnijdingtechnieken</w:t>
            </w:r>
          </w:p>
          <w:p w:rsidR="007F7808" w:rsidRPr="004A6A47" w:rsidRDefault="007F7808" w:rsidP="00DD22CF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Milieugerichte a</w:t>
            </w:r>
            <w:r w:rsidRPr="00BE21D1">
              <w:rPr>
                <w:sz w:val="18"/>
                <w:lang w:val="nl-BE"/>
              </w:rPr>
              <w:t>fvalverwerking</w:t>
            </w:r>
            <w:r>
              <w:rPr>
                <w:sz w:val="18"/>
                <w:lang w:val="nl-BE"/>
              </w:rPr>
              <w:t>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F757C" w:rsidRPr="00B92D5B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B92D5B">
              <w:rPr>
                <w:b/>
                <w:color w:val="002060"/>
                <w:szCs w:val="20"/>
              </w:rPr>
              <w:t>Vleeswarenbereiding 2</w:t>
            </w:r>
            <w:r w:rsidRPr="00B92D5B">
              <w:rPr>
                <w:b/>
                <w:color w:val="00206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Cs w:val="20"/>
              </w:rPr>
              <w:t xml:space="preserve"> druk</w:t>
            </w:r>
          </w:p>
          <w:p w:rsidR="007F7808" w:rsidRDefault="006F757C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>Hoofdstuk 7 Wild, …</w:t>
            </w:r>
          </w:p>
          <w:p w:rsidR="006F757C" w:rsidRPr="006F757C" w:rsidRDefault="006F757C" w:rsidP="00DD22C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 w:rsidRPr="006F757C">
              <w:rPr>
                <w:szCs w:val="20"/>
                <w:lang w:val="nl-BE"/>
              </w:rPr>
              <w:t>1 Wild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6F757C" w:rsidRDefault="006F757C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6F757C" w:rsidRPr="004C54F4" w:rsidRDefault="006F757C" w:rsidP="00DD22CF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157 – 160 </w:t>
            </w:r>
          </w:p>
        </w:tc>
      </w:tr>
      <w:tr w:rsidR="007F7808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3D7AC8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Het</w:t>
            </w:r>
            <w:r w:rsidRPr="00173860">
              <w:rPr>
                <w:b/>
                <w:bCs/>
                <w:sz w:val="18"/>
                <w:lang w:val="nl-BE"/>
              </w:rPr>
              <w:t xml:space="preserve"> verdelen, uitbenen en </w:t>
            </w:r>
            <w:r>
              <w:rPr>
                <w:b/>
                <w:bCs/>
                <w:sz w:val="18"/>
                <w:lang w:val="nl-BE"/>
              </w:rPr>
              <w:t>versnijden van</w:t>
            </w:r>
            <w:r w:rsidRPr="003D7AC8">
              <w:rPr>
                <w:b/>
                <w:bCs/>
                <w:sz w:val="18"/>
                <w:lang w:val="nl-BE"/>
              </w:rPr>
              <w:t xml:space="preserve"> het gevogelte en tam konijn kunnen toelichten</w:t>
            </w:r>
            <w:r>
              <w:rPr>
                <w:b/>
                <w:bCs/>
                <w:sz w:val="18"/>
                <w:lang w:val="nl-BE"/>
              </w:rPr>
              <w:t xml:space="preserve"> en uitvoeren.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7F7808" w:rsidRPr="003D7AC8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D7AC8">
              <w:rPr>
                <w:b/>
                <w:bCs/>
                <w:sz w:val="18"/>
                <w:lang w:val="nl-BE"/>
              </w:rPr>
              <w:t>EDV</w:t>
            </w:r>
            <w:r w:rsidRPr="003D7AC8">
              <w:rPr>
                <w:b/>
                <w:bCs/>
                <w:sz w:val="18"/>
                <w:lang w:val="nl-BE"/>
              </w:rPr>
              <w:br/>
              <w:t>LER 3</w:t>
            </w:r>
            <w:r w:rsidRPr="003D7AC8">
              <w:rPr>
                <w:b/>
                <w:bCs/>
                <w:sz w:val="18"/>
                <w:lang w:val="nl-BE"/>
              </w:rPr>
              <w:br/>
            </w:r>
            <w:r w:rsidRPr="003D7AC8">
              <w:rPr>
                <w:b/>
                <w:bCs/>
                <w:sz w:val="18"/>
              </w:rPr>
              <w:t xml:space="preserve">LER </w:t>
            </w:r>
            <w:r w:rsidRPr="003D7AC8">
              <w:rPr>
                <w:b/>
                <w:bCs/>
                <w:sz w:val="18"/>
                <w:lang w:val="nl-BE"/>
              </w:rPr>
              <w:t>4</w:t>
            </w:r>
            <w:r w:rsidRPr="003D7AC8">
              <w:rPr>
                <w:b/>
                <w:bCs/>
                <w:sz w:val="18"/>
                <w:lang w:val="nl-BE"/>
              </w:rPr>
              <w:br/>
            </w:r>
            <w:r w:rsidRPr="003D7AC8">
              <w:rPr>
                <w:b/>
                <w:bCs/>
                <w:sz w:val="18"/>
              </w:rPr>
              <w:t xml:space="preserve">LER </w:t>
            </w:r>
            <w:r w:rsidRPr="003D7AC8">
              <w:rPr>
                <w:b/>
                <w:bCs/>
                <w:sz w:val="18"/>
                <w:lang w:val="nl-BE"/>
              </w:rPr>
              <w:t>5</w:t>
            </w:r>
            <w:r w:rsidRPr="003D7AC8">
              <w:rPr>
                <w:b/>
                <w:bCs/>
                <w:sz w:val="18"/>
                <w:lang w:val="nl-BE"/>
              </w:rPr>
              <w:br/>
            </w:r>
            <w:r w:rsidRPr="003D7AC8">
              <w:rPr>
                <w:b/>
                <w:bCs/>
                <w:sz w:val="18"/>
              </w:rPr>
              <w:lastRenderedPageBreak/>
              <w:t xml:space="preserve">LER </w:t>
            </w:r>
            <w:r w:rsidRPr="003D7AC8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3D7AC8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D7AC8">
              <w:rPr>
                <w:b/>
                <w:bCs/>
                <w:sz w:val="18"/>
                <w:lang w:val="nl-BE"/>
              </w:rPr>
              <w:lastRenderedPageBreak/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D47769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RPr="00AE580B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3D7AC8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D7AC8">
              <w:rPr>
                <w:sz w:val="18"/>
                <w:lang w:val="nl-BE"/>
              </w:rPr>
              <w:t>De verschillende verdeelmogelijkheden bij het gevogelte.</w:t>
            </w:r>
          </w:p>
          <w:p w:rsidR="006F757C" w:rsidRPr="003D7AC8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D7AC8">
              <w:rPr>
                <w:sz w:val="18"/>
                <w:lang w:val="nl-BE"/>
              </w:rPr>
              <w:t>Gebruik maken van anatomische kennis van spier – en beenderstelsels:</w:t>
            </w:r>
          </w:p>
          <w:p w:rsidR="006F757C" w:rsidRPr="003D7AC8" w:rsidRDefault="006F757C" w:rsidP="006F757C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D7AC8">
              <w:rPr>
                <w:sz w:val="18"/>
                <w:lang w:val="nl-BE"/>
              </w:rPr>
              <w:t>ve</w:t>
            </w:r>
            <w:r>
              <w:rPr>
                <w:sz w:val="18"/>
                <w:lang w:val="nl-BE"/>
              </w:rPr>
              <w:t>rdeeltechnieken</w:t>
            </w:r>
          </w:p>
          <w:p w:rsidR="006F757C" w:rsidRDefault="006F757C" w:rsidP="006F757C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versnijdingtechnieken</w:t>
            </w:r>
          </w:p>
          <w:p w:rsidR="006F757C" w:rsidRPr="003D7AC8" w:rsidRDefault="006F757C" w:rsidP="006F757C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Milieugerichte a</w:t>
            </w:r>
            <w:r w:rsidRPr="00BE21D1">
              <w:rPr>
                <w:sz w:val="18"/>
                <w:lang w:val="nl-BE"/>
              </w:rPr>
              <w:t>fvalverwerking</w:t>
            </w:r>
            <w:r>
              <w:rPr>
                <w:sz w:val="18"/>
                <w:lang w:val="nl-BE"/>
              </w:rPr>
              <w:t>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F757C" w:rsidRPr="00B92D5B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B92D5B">
              <w:rPr>
                <w:b/>
                <w:color w:val="002060"/>
                <w:szCs w:val="20"/>
              </w:rPr>
              <w:t>Vleeswarenbereiding 2</w:t>
            </w:r>
            <w:r w:rsidRPr="00B92D5B">
              <w:rPr>
                <w:b/>
                <w:color w:val="00206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Cs w:val="20"/>
              </w:rPr>
              <w:t xml:space="preserve"> druk</w:t>
            </w:r>
          </w:p>
          <w:p w:rsidR="006F757C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>Hoofdstuk 7 Wild, …</w:t>
            </w:r>
          </w:p>
          <w:p w:rsidR="006F757C" w:rsidRPr="006F757C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2 Gevogelte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6F757C" w:rsidRDefault="006F757C" w:rsidP="006F757C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6F757C" w:rsidRPr="004C54F4" w:rsidRDefault="006F757C" w:rsidP="006F757C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161 -  165 </w:t>
            </w: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57C" w:rsidRPr="004C54F4" w:rsidRDefault="006F757C" w:rsidP="006F757C">
            <w:pPr>
              <w:pStyle w:val="NummerDoelstelling"/>
              <w:rPr>
                <w:lang w:val="en-US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3D7AC8" w:rsidRDefault="006F757C" w:rsidP="006F757C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3D7AC8">
              <w:rPr>
                <w:b/>
                <w:bCs/>
                <w:sz w:val="18"/>
                <w:lang w:val="nl-BE"/>
              </w:rPr>
              <w:t xml:space="preserve">Diverse vleesdelen </w:t>
            </w:r>
            <w:proofErr w:type="spellStart"/>
            <w:r w:rsidRPr="003D7AC8">
              <w:rPr>
                <w:b/>
                <w:bCs/>
                <w:sz w:val="18"/>
                <w:lang w:val="nl-BE"/>
              </w:rPr>
              <w:t>verkoopsklaar</w:t>
            </w:r>
            <w:proofErr w:type="spellEnd"/>
            <w:r w:rsidRPr="003D7AC8">
              <w:rPr>
                <w:b/>
                <w:bCs/>
                <w:sz w:val="18"/>
                <w:lang w:val="nl-BE"/>
              </w:rPr>
              <w:t xml:space="preserve"> kunnen maken </w:t>
            </w:r>
            <w:r>
              <w:rPr>
                <w:b/>
                <w:bCs/>
                <w:sz w:val="18"/>
                <w:lang w:val="nl-BE"/>
              </w:rPr>
              <w:t>met het oog op de eindbestemming</w:t>
            </w:r>
            <w:r w:rsidRPr="003D7AC8">
              <w:rPr>
                <w:b/>
                <w:bCs/>
                <w:sz w:val="18"/>
                <w:lang w:val="nl-BE"/>
              </w:rPr>
              <w:t>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3D7AC8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D7AC8">
              <w:rPr>
                <w:b/>
                <w:bCs/>
                <w:sz w:val="18"/>
                <w:lang w:val="nl-BE"/>
              </w:rPr>
              <w:t>EDV</w:t>
            </w:r>
            <w:r w:rsidRPr="003D7AC8">
              <w:rPr>
                <w:b/>
                <w:bCs/>
                <w:sz w:val="18"/>
                <w:lang w:val="nl-BE"/>
              </w:rPr>
              <w:br/>
              <w:t>LER 4</w:t>
            </w:r>
            <w:r w:rsidRPr="003D7AC8">
              <w:rPr>
                <w:b/>
                <w:bCs/>
                <w:sz w:val="18"/>
                <w:lang w:val="nl-BE"/>
              </w:rPr>
              <w:br/>
            </w:r>
            <w:r w:rsidRPr="003D7AC8">
              <w:rPr>
                <w:b/>
                <w:bCs/>
                <w:sz w:val="18"/>
              </w:rPr>
              <w:t xml:space="preserve">LER </w:t>
            </w:r>
            <w:r w:rsidRPr="003D7AC8">
              <w:rPr>
                <w:b/>
                <w:bCs/>
                <w:sz w:val="18"/>
                <w:lang w:val="nl-BE"/>
              </w:rPr>
              <w:t>5</w:t>
            </w:r>
            <w:r w:rsidRPr="003D7AC8">
              <w:rPr>
                <w:b/>
                <w:bCs/>
                <w:sz w:val="18"/>
                <w:lang w:val="nl-BE"/>
              </w:rPr>
              <w:br/>
            </w:r>
            <w:r w:rsidRPr="003D7AC8">
              <w:rPr>
                <w:b/>
                <w:bCs/>
                <w:sz w:val="18"/>
              </w:rPr>
              <w:t xml:space="preserve">LER </w:t>
            </w:r>
            <w:r w:rsidRPr="003D7AC8">
              <w:rPr>
                <w:b/>
                <w:bCs/>
                <w:sz w:val="18"/>
                <w:lang w:val="nl-BE"/>
              </w:rPr>
              <w:t>6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757C" w:rsidRPr="003D7AC8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3D7AC8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F757C" w:rsidRPr="00D47769" w:rsidRDefault="006F757C" w:rsidP="006F757C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D14B2">
              <w:rPr>
                <w:sz w:val="18"/>
                <w:lang w:val="nl-BE"/>
              </w:rPr>
              <w:t>Voor o.a. varkens-, rund-, schapen-, lams-, kalfs- en paardenvlees, wild, gevogelte en tam konijn:</w:t>
            </w:r>
          </w:p>
          <w:p w:rsidR="006F757C" w:rsidRPr="001D14B2" w:rsidRDefault="006F757C" w:rsidP="006F757C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D14B2">
              <w:rPr>
                <w:sz w:val="18"/>
                <w:lang w:val="nl-BE"/>
              </w:rPr>
              <w:t>verwijderen van het vet, pel</w:t>
            </w:r>
            <w:r>
              <w:rPr>
                <w:sz w:val="18"/>
                <w:lang w:val="nl-BE"/>
              </w:rPr>
              <w:t xml:space="preserve">len en </w:t>
            </w:r>
            <w:proofErr w:type="spellStart"/>
            <w:r>
              <w:rPr>
                <w:sz w:val="18"/>
                <w:lang w:val="nl-BE"/>
              </w:rPr>
              <w:t>ontvliezen</w:t>
            </w:r>
            <w:proofErr w:type="spellEnd"/>
          </w:p>
          <w:p w:rsidR="006F757C" w:rsidRPr="001D14B2" w:rsidRDefault="006F757C" w:rsidP="006F757C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opbinden van braadvlees</w:t>
            </w:r>
          </w:p>
          <w:p w:rsidR="006F757C" w:rsidRPr="001D14B2" w:rsidRDefault="006F757C" w:rsidP="006F757C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portioneren</w:t>
            </w:r>
          </w:p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</w:p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Diverse </w:t>
            </w:r>
            <w:proofErr w:type="spellStart"/>
            <w:r>
              <w:rPr>
                <w:sz w:val="18"/>
                <w:lang w:val="nl-BE"/>
              </w:rPr>
              <w:t>verkoopsvormen</w:t>
            </w:r>
            <w:proofErr w:type="spellEnd"/>
            <w:r>
              <w:rPr>
                <w:sz w:val="18"/>
                <w:lang w:val="nl-BE"/>
              </w:rPr>
              <w:t>.</w:t>
            </w:r>
          </w:p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D14B2">
              <w:rPr>
                <w:sz w:val="18"/>
                <w:lang w:val="nl-BE"/>
              </w:rPr>
              <w:t xml:space="preserve">De wettelijke </w:t>
            </w:r>
            <w:proofErr w:type="spellStart"/>
            <w:r w:rsidRPr="001D14B2">
              <w:rPr>
                <w:sz w:val="18"/>
                <w:lang w:val="nl-BE"/>
              </w:rPr>
              <w:t>verkoopsbenamingen</w:t>
            </w:r>
            <w:proofErr w:type="spellEnd"/>
            <w:r w:rsidRPr="001D14B2">
              <w:rPr>
                <w:sz w:val="18"/>
                <w:lang w:val="nl-BE"/>
              </w:rPr>
              <w:t>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104FBB" w:rsidRPr="00B92D5B" w:rsidRDefault="00104FBB" w:rsidP="00104FB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6F757C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3 Van vee tot vlees</w:t>
            </w:r>
          </w:p>
          <w:p w:rsidR="00104FBB" w:rsidRPr="00104FBB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6 Versnijding, detailverkoop en culinaire bestemming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Pr="001D14B2" w:rsidRDefault="006F757C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57C" w:rsidRDefault="006F757C" w:rsidP="006F757C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1D14B2" w:rsidRDefault="006F757C" w:rsidP="006F757C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proofErr w:type="spellStart"/>
            <w:r w:rsidRPr="001D14B2">
              <w:rPr>
                <w:b/>
                <w:bCs/>
                <w:sz w:val="18"/>
                <w:lang w:val="nl-BE"/>
              </w:rPr>
              <w:t>Vleessnijlingen</w:t>
            </w:r>
            <w:proofErr w:type="spellEnd"/>
            <w:r w:rsidRPr="001D14B2">
              <w:rPr>
                <w:b/>
                <w:bCs/>
                <w:sz w:val="18"/>
                <w:lang w:val="nl-BE"/>
              </w:rPr>
              <w:t xml:space="preserve"> van diverse vleessoorten kunnen verwerken </w:t>
            </w:r>
            <w:r>
              <w:rPr>
                <w:b/>
                <w:bCs/>
                <w:sz w:val="18"/>
                <w:lang w:val="nl-BE"/>
              </w:rPr>
              <w:t xml:space="preserve">en/of vermalen </w:t>
            </w:r>
            <w:r w:rsidRPr="001D14B2">
              <w:rPr>
                <w:b/>
                <w:bCs/>
                <w:sz w:val="18"/>
                <w:lang w:val="nl-BE"/>
              </w:rPr>
              <w:t xml:space="preserve">tot een </w:t>
            </w:r>
            <w:proofErr w:type="spellStart"/>
            <w:r w:rsidRPr="001D14B2">
              <w:rPr>
                <w:b/>
                <w:bCs/>
                <w:sz w:val="18"/>
                <w:lang w:val="nl-BE"/>
              </w:rPr>
              <w:t>verkoopsklaar</w:t>
            </w:r>
            <w:proofErr w:type="spellEnd"/>
            <w:r w:rsidRPr="001D14B2">
              <w:rPr>
                <w:b/>
                <w:bCs/>
                <w:sz w:val="18"/>
                <w:lang w:val="nl-BE"/>
              </w:rPr>
              <w:t xml:space="preserve"> product.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1D14B2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D14B2">
              <w:rPr>
                <w:b/>
                <w:bCs/>
                <w:sz w:val="18"/>
                <w:lang w:val="nl-BE"/>
              </w:rPr>
              <w:t>EDV</w:t>
            </w:r>
            <w:r w:rsidRPr="001D14B2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5</w:t>
            </w:r>
            <w:r w:rsidRPr="001D14B2">
              <w:rPr>
                <w:b/>
                <w:bCs/>
                <w:sz w:val="18"/>
                <w:lang w:val="nl-BE"/>
              </w:rPr>
              <w:br/>
            </w:r>
            <w:r w:rsidRPr="001D14B2">
              <w:rPr>
                <w:b/>
                <w:bCs/>
                <w:sz w:val="18"/>
              </w:rPr>
              <w:t xml:space="preserve">LER </w:t>
            </w:r>
            <w:r w:rsidRPr="001D14B2">
              <w:rPr>
                <w:b/>
                <w:bCs/>
                <w:sz w:val="18"/>
                <w:lang w:val="nl-BE"/>
              </w:rPr>
              <w:t>6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  <w:lang w:val="nl-BE"/>
              </w:rPr>
              <w:t>STM 13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757C" w:rsidRPr="001D14B2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D14B2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F757C" w:rsidRPr="00D47769" w:rsidRDefault="006F757C" w:rsidP="006F757C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D14B2">
              <w:rPr>
                <w:sz w:val="18"/>
                <w:lang w:val="nl-BE"/>
              </w:rPr>
              <w:t>Panklare producten.</w:t>
            </w:r>
          </w:p>
          <w:p w:rsidR="006F757C" w:rsidRPr="001D14B2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D14B2">
              <w:rPr>
                <w:sz w:val="18"/>
                <w:lang w:val="nl-BE"/>
              </w:rPr>
              <w:t>Gehaktbereidingen en afleidingen.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104FBB" w:rsidRPr="00B92D5B" w:rsidRDefault="00104FBB" w:rsidP="00104FB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B92D5B">
              <w:rPr>
                <w:b/>
                <w:color w:val="C00000"/>
                <w:szCs w:val="20"/>
              </w:rPr>
              <w:t>Vee en vlees (aankoop en versnijding) 2</w:t>
            </w:r>
            <w:r w:rsidRPr="00B92D5B">
              <w:rPr>
                <w:b/>
                <w:color w:val="C00000"/>
                <w:szCs w:val="20"/>
                <w:vertAlign w:val="superscript"/>
              </w:rPr>
              <w:t>de</w:t>
            </w:r>
            <w:r w:rsidRPr="00B92D5B">
              <w:rPr>
                <w:b/>
                <w:color w:val="C00000"/>
                <w:szCs w:val="20"/>
              </w:rPr>
              <w:t xml:space="preserve"> druk</w:t>
            </w:r>
          </w:p>
          <w:p w:rsidR="006F757C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104FBB">
              <w:rPr>
                <w:b/>
                <w:szCs w:val="20"/>
              </w:rPr>
              <w:t>Hoofdstuk 7 Vlees en vleesbereidingen</w:t>
            </w:r>
          </w:p>
          <w:p w:rsidR="00104FBB" w:rsidRPr="00104FBB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 xml:space="preserve">2 </w:t>
            </w:r>
            <w:r w:rsidRPr="00104FBB">
              <w:rPr>
                <w:szCs w:val="20"/>
              </w:rPr>
              <w:t>De gemalen producten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104FBB" w:rsidRDefault="00104FBB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104FBB" w:rsidRDefault="00104FBB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104FBB" w:rsidRPr="001D14B2" w:rsidRDefault="00104FBB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 xml:space="preserve">191 – 196 </w:t>
            </w: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57C" w:rsidRDefault="006F757C" w:rsidP="006F757C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261D97" w:rsidRDefault="006F757C" w:rsidP="006F757C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 xml:space="preserve">Een toonbankverkoop verzorgd kunnen presenteren, </w:t>
            </w:r>
            <w:r>
              <w:rPr>
                <w:b/>
                <w:bCs/>
                <w:sz w:val="18"/>
                <w:lang w:val="nl-BE"/>
              </w:rPr>
              <w:t xml:space="preserve">rekening houdend </w:t>
            </w:r>
            <w:r w:rsidRPr="00261D97">
              <w:rPr>
                <w:b/>
                <w:bCs/>
                <w:sz w:val="18"/>
                <w:lang w:val="nl-BE"/>
              </w:rPr>
              <w:t>met de wettelijke bepalingen en de presentatie kunnen toelichten.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261D97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EDV</w:t>
            </w:r>
          </w:p>
          <w:p w:rsidR="006F757C" w:rsidRPr="00261D97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LER 1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3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>LER 4</w:t>
            </w:r>
            <w:r w:rsidRPr="00261D97">
              <w:rPr>
                <w:b/>
                <w:bCs/>
                <w:sz w:val="18"/>
              </w:rPr>
              <w:br/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7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  <w:t>STM 6</w:t>
            </w:r>
            <w:r>
              <w:rPr>
                <w:b/>
                <w:bCs/>
                <w:sz w:val="18"/>
                <w:lang w:val="nl-BE"/>
              </w:rPr>
              <w:br/>
              <w:t>STM 7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757C" w:rsidRPr="00261D97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U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F757C" w:rsidRPr="00D47769" w:rsidRDefault="006F757C" w:rsidP="006F757C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261D97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Etalage inrichten volgens planning en normen.</w:t>
            </w:r>
          </w:p>
          <w:p w:rsidR="006F757C" w:rsidRPr="00261D97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Prijskennis/prijsaanduiding.</w:t>
            </w:r>
          </w:p>
          <w:p w:rsidR="006F757C" w:rsidRPr="00261D97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Etikettering van voorverpakte voedingsmiddelen.</w:t>
            </w:r>
          </w:p>
          <w:p w:rsidR="006F757C" w:rsidRPr="00261D97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Versieren met materialen.</w:t>
            </w:r>
          </w:p>
          <w:p w:rsidR="006F757C" w:rsidRPr="00261D97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Aanvullen en herschikken: “First in First Out”.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F757C" w:rsidRPr="00D47769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Pr="00261D97" w:rsidRDefault="006F757C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57C" w:rsidRDefault="006F757C" w:rsidP="006F757C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8651A6" w:rsidRDefault="006F757C" w:rsidP="006F757C">
            <w:pPr>
              <w:tabs>
                <w:tab w:val="left" w:pos="226"/>
              </w:tabs>
              <w:spacing w:before="80" w:after="80"/>
              <w:rPr>
                <w:b/>
                <w:sz w:val="18"/>
                <w:lang w:val="nl-BE"/>
              </w:rPr>
            </w:pPr>
            <w:r w:rsidRPr="008651A6">
              <w:rPr>
                <w:b/>
                <w:sz w:val="18"/>
                <w:lang w:val="nl-BE"/>
              </w:rPr>
              <w:t>Invries- en ontdooimethoden bij vers vlees kunnen toelichten en toepassen.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FF5623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FF5623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  <w:t>LER 3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FF5623">
              <w:rPr>
                <w:b/>
                <w:bCs/>
                <w:sz w:val="18"/>
                <w:lang w:val="nl-BE"/>
              </w:rPr>
              <w:t>LER 4</w:t>
            </w:r>
            <w:r w:rsidRPr="00FF5623"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  <w:lang w:val="nl-BE"/>
              </w:rPr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757C" w:rsidRPr="00FF5623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FF5623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F757C" w:rsidRPr="00D47769" w:rsidRDefault="006F757C" w:rsidP="006F757C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FF5623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FF5623">
              <w:rPr>
                <w:sz w:val="18"/>
                <w:lang w:val="nl-BE"/>
              </w:rPr>
              <w:t>Voor</w:t>
            </w:r>
            <w:r>
              <w:rPr>
                <w:sz w:val="18"/>
                <w:lang w:val="nl-BE"/>
              </w:rPr>
              <w:t xml:space="preserve"> – en nadelen van het invriezen.</w:t>
            </w:r>
          </w:p>
          <w:p w:rsidR="006F757C" w:rsidRPr="00FF5623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FF5623">
              <w:rPr>
                <w:sz w:val="18"/>
                <w:lang w:val="nl-BE"/>
              </w:rPr>
              <w:t>Invriestemperaturen voor optimale bewaring.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F757C" w:rsidRPr="00D47769" w:rsidRDefault="006F757C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Pr="00FF5623" w:rsidRDefault="006F757C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757C" w:rsidRDefault="006F757C" w:rsidP="006F757C">
            <w:pPr>
              <w:pStyle w:val="NummerDoelstelling"/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AB7743" w:rsidRDefault="006F757C" w:rsidP="006F757C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AB7743">
              <w:rPr>
                <w:b/>
                <w:bCs/>
                <w:sz w:val="18"/>
                <w:lang w:val="nl-BE"/>
              </w:rPr>
              <w:t xml:space="preserve">Mogelijke </w:t>
            </w:r>
            <w:proofErr w:type="spellStart"/>
            <w:r w:rsidRPr="00AB7743">
              <w:rPr>
                <w:b/>
                <w:bCs/>
                <w:sz w:val="18"/>
                <w:lang w:val="nl-BE"/>
              </w:rPr>
              <w:t>verkoopsvormen</w:t>
            </w:r>
            <w:proofErr w:type="spellEnd"/>
            <w:r w:rsidRPr="00AB7743">
              <w:rPr>
                <w:b/>
                <w:bCs/>
                <w:sz w:val="18"/>
                <w:lang w:val="nl-BE"/>
              </w:rPr>
              <w:t xml:space="preserve"> van exotische diersoorten kunnen toelichten.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</w:tcPr>
          <w:p w:rsidR="006F757C" w:rsidRPr="00AB7743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AB7743">
              <w:rPr>
                <w:b/>
                <w:bCs/>
                <w:sz w:val="18"/>
                <w:lang w:val="nl-BE"/>
              </w:rPr>
              <w:t>EDV</w:t>
            </w:r>
            <w:r w:rsidRPr="00AB7743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757C" w:rsidRPr="00AB7743" w:rsidRDefault="006F757C" w:rsidP="006F757C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AB7743">
              <w:rPr>
                <w:b/>
                <w:bCs/>
                <w:sz w:val="18"/>
                <w:lang w:val="nl-BE"/>
              </w:rPr>
              <w:t>U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F757C" w:rsidRPr="00D47769" w:rsidRDefault="006F757C" w:rsidP="006F757C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57C" w:rsidTr="00037EE7">
        <w:trPr>
          <w:trHeight w:val="397"/>
        </w:trPr>
        <w:tc>
          <w:tcPr>
            <w:tcW w:w="836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rPr>
                <w:sz w:val="18"/>
              </w:rPr>
            </w:pPr>
          </w:p>
        </w:tc>
        <w:tc>
          <w:tcPr>
            <w:tcW w:w="7357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57C" w:rsidRPr="00AB7743" w:rsidRDefault="006F757C" w:rsidP="006F757C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AB7743">
              <w:rPr>
                <w:sz w:val="18"/>
                <w:lang w:val="nl-BE"/>
              </w:rPr>
              <w:t>O.a.</w:t>
            </w:r>
            <w:r>
              <w:rPr>
                <w:sz w:val="18"/>
                <w:lang w:val="nl-BE"/>
              </w:rPr>
              <w:t xml:space="preserve"> </w:t>
            </w:r>
            <w:r w:rsidRPr="00AB7743">
              <w:rPr>
                <w:sz w:val="18"/>
                <w:lang w:val="nl-BE"/>
              </w:rPr>
              <w:t>springbok, kangoeroe, struisvogel.</w:t>
            </w:r>
          </w:p>
        </w:tc>
        <w:tc>
          <w:tcPr>
            <w:tcW w:w="675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104FBB" w:rsidRPr="00B92D5B" w:rsidRDefault="00104FBB" w:rsidP="00104FBB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B92D5B">
              <w:rPr>
                <w:b/>
                <w:color w:val="002060"/>
                <w:szCs w:val="20"/>
              </w:rPr>
              <w:t>Vleeswarenbereiding 2</w:t>
            </w:r>
            <w:r w:rsidRPr="00B92D5B">
              <w:rPr>
                <w:b/>
                <w:color w:val="002060"/>
                <w:szCs w:val="20"/>
                <w:vertAlign w:val="superscript"/>
              </w:rPr>
              <w:t>de</w:t>
            </w:r>
            <w:r w:rsidRPr="00B92D5B">
              <w:rPr>
                <w:b/>
                <w:color w:val="002060"/>
                <w:szCs w:val="20"/>
              </w:rPr>
              <w:t xml:space="preserve"> druk</w:t>
            </w:r>
          </w:p>
          <w:p w:rsidR="006F757C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>Hoofdstuk 7 Wild, …</w:t>
            </w:r>
          </w:p>
          <w:p w:rsidR="00104FBB" w:rsidRPr="00104FBB" w:rsidRDefault="00104FBB" w:rsidP="006F757C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4 Exotische vleessoorten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57C" w:rsidRDefault="006F757C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104FBB" w:rsidRDefault="00104FBB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104FBB" w:rsidRPr="00AB7743" w:rsidRDefault="00104FBB" w:rsidP="006F757C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167 – 168 </w:t>
            </w:r>
          </w:p>
        </w:tc>
      </w:tr>
    </w:tbl>
    <w:p w:rsidR="007F7808" w:rsidRDefault="007F7808" w:rsidP="007F7808">
      <w:pPr>
        <w:rPr>
          <w:b/>
          <w:bCs/>
        </w:rPr>
      </w:pPr>
    </w:p>
    <w:p w:rsidR="007F7808" w:rsidRDefault="007F7808" w:rsidP="007F7808">
      <w:pPr>
        <w:rPr>
          <w:b/>
          <w:bCs/>
        </w:rPr>
        <w:sectPr w:rsidR="007F7808" w:rsidSect="00DD22CF">
          <w:headerReference w:type="even" r:id="rId28"/>
          <w:headerReference w:type="default" r:id="rId29"/>
          <w:footerReference w:type="default" r:id="rId30"/>
          <w:headerReference w:type="first" r:id="rId31"/>
          <w:pgSz w:w="16838" w:h="11906" w:orient="landscape"/>
          <w:pgMar w:top="1418" w:right="567" w:bottom="567" w:left="567" w:header="709" w:footer="709" w:gutter="0"/>
          <w:cols w:space="708"/>
          <w:docGrid w:linePitch="272"/>
        </w:sectPr>
      </w:pPr>
    </w:p>
    <w:p w:rsidR="007F7808" w:rsidRDefault="007F7808" w:rsidP="007F7808">
      <w:pPr>
        <w:rPr>
          <w:b/>
          <w:sz w:val="18"/>
          <w:szCs w:val="18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3"/>
        <w:gridCol w:w="5670"/>
        <w:gridCol w:w="26"/>
        <w:gridCol w:w="825"/>
        <w:gridCol w:w="10"/>
        <w:gridCol w:w="835"/>
        <w:gridCol w:w="6734"/>
        <w:gridCol w:w="1067"/>
      </w:tblGrid>
      <w:tr w:rsidR="001F0D16" w:rsidTr="00C5156E">
        <w:trPr>
          <w:trHeight w:val="397"/>
          <w:tblHeader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Leerplandoelstelling en leerinhoud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B/U</w:t>
            </w:r>
          </w:p>
        </w:tc>
        <w:tc>
          <w:tcPr>
            <w:tcW w:w="6734" w:type="dxa"/>
            <w:tcBorders>
              <w:left w:val="double" w:sz="4" w:space="0" w:color="auto"/>
            </w:tcBorders>
            <w:vAlign w:val="center"/>
          </w:tcPr>
          <w:p w:rsidR="001F0D16" w:rsidRPr="00FB333F" w:rsidRDefault="001F0D16" w:rsidP="001F0D16">
            <w:pPr>
              <w:spacing w:before="80" w:after="80"/>
              <w:jc w:val="center"/>
              <w:rPr>
                <w:szCs w:val="20"/>
              </w:rPr>
            </w:pPr>
            <w:r w:rsidRPr="00FB333F">
              <w:rPr>
                <w:szCs w:val="20"/>
              </w:rPr>
              <w:t>Boeken MJP</w:t>
            </w:r>
          </w:p>
        </w:tc>
        <w:tc>
          <w:tcPr>
            <w:tcW w:w="1067" w:type="dxa"/>
            <w:vAlign w:val="center"/>
          </w:tcPr>
          <w:p w:rsidR="001F0D16" w:rsidRDefault="001F0D16" w:rsidP="001F0D16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blz.</w:t>
            </w:r>
          </w:p>
        </w:tc>
      </w:tr>
      <w:tr w:rsidR="007F7808" w:rsidTr="00DD22CF">
        <w:trPr>
          <w:cantSplit/>
          <w:trHeight w:val="397"/>
        </w:trPr>
        <w:tc>
          <w:tcPr>
            <w:tcW w:w="8217" w:type="dxa"/>
            <w:gridSpan w:val="7"/>
            <w:tcBorders>
              <w:right w:val="nil"/>
            </w:tcBorders>
          </w:tcPr>
          <w:p w:rsidR="007F7808" w:rsidRPr="0085762A" w:rsidRDefault="007F7808" w:rsidP="00DD22CF">
            <w:pPr>
              <w:pStyle w:val="Kop2"/>
            </w:pPr>
            <w:bookmarkStart w:id="7" w:name="_Toc283372051"/>
            <w:r w:rsidRPr="00811EE6">
              <w:t xml:space="preserve">TV </w:t>
            </w:r>
            <w:r>
              <w:t>Slagerij</w:t>
            </w:r>
            <w:r w:rsidRPr="00811EE6">
              <w:t xml:space="preserve">: </w:t>
            </w:r>
            <w:proofErr w:type="spellStart"/>
            <w:r w:rsidRPr="00811EE6">
              <w:t>Vaktechnologie</w:t>
            </w:r>
            <w:proofErr w:type="spellEnd"/>
            <w:r w:rsidRPr="00811EE6">
              <w:t xml:space="preserve"> </w:t>
            </w:r>
            <w:r>
              <w:t>vleeswarenbereidingen</w:t>
            </w:r>
            <w:r w:rsidRPr="00811EE6">
              <w:t xml:space="preserve"> </w:t>
            </w:r>
            <w:r>
              <w:t>en</w:t>
            </w:r>
            <w:r>
              <w:br/>
            </w:r>
            <w:r w:rsidRPr="00811EE6">
              <w:t xml:space="preserve">PV Praktijk Slagerij: </w:t>
            </w:r>
            <w:r>
              <w:t>vleeswarenbereidingen</w:t>
            </w:r>
            <w:bookmarkEnd w:id="7"/>
          </w:p>
        </w:tc>
        <w:tc>
          <w:tcPr>
            <w:tcW w:w="7801" w:type="dxa"/>
            <w:gridSpan w:val="2"/>
            <w:tcBorders>
              <w:left w:val="nil"/>
            </w:tcBorders>
            <w:vAlign w:val="center"/>
          </w:tcPr>
          <w:p w:rsidR="007F7808" w:rsidRPr="00FB333F" w:rsidRDefault="007F7808" w:rsidP="00DD22CF">
            <w:pPr>
              <w:spacing w:before="80" w:after="80"/>
              <w:rPr>
                <w:rFonts w:cs="Arial"/>
                <w:b/>
                <w:bCs/>
                <w:szCs w:val="20"/>
              </w:rPr>
            </w:pPr>
          </w:p>
        </w:tc>
      </w:tr>
      <w:tr w:rsidR="007F7808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808" w:rsidRDefault="007F7808" w:rsidP="00DD22CF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F7808" w:rsidRPr="001658E6" w:rsidRDefault="007F7808" w:rsidP="00DD22CF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 xml:space="preserve">De nodige grondstoffen en </w:t>
            </w:r>
            <w:r>
              <w:rPr>
                <w:b/>
                <w:bCs/>
                <w:sz w:val="18"/>
                <w:lang w:val="nl-BE"/>
              </w:rPr>
              <w:t>hulpstoffen</w:t>
            </w:r>
            <w:r w:rsidRPr="001658E6">
              <w:rPr>
                <w:b/>
                <w:bCs/>
                <w:sz w:val="18"/>
                <w:lang w:val="nl-BE"/>
              </w:rPr>
              <w:t xml:space="preserve"> doelgericht kunnen kiezen en verwerken.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F7808" w:rsidRPr="001658E6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  <w:t>LER 2</w:t>
            </w:r>
            <w:r w:rsidRPr="001658E6">
              <w:rPr>
                <w:b/>
                <w:bCs/>
                <w:sz w:val="18"/>
                <w:lang w:val="nl-BE"/>
              </w:rPr>
              <w:br/>
              <w:t>LER 3</w:t>
            </w:r>
            <w:r w:rsidRPr="001658E6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F7808" w:rsidRPr="001658E6" w:rsidRDefault="007F7808" w:rsidP="00DD22CF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F7808" w:rsidRPr="00FB333F" w:rsidRDefault="007F7808" w:rsidP="00DD22CF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808" w:rsidRDefault="007F7808" w:rsidP="00DD22CF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RPr="007F7808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1658E6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658E6">
              <w:rPr>
                <w:sz w:val="18"/>
                <w:lang w:val="nl-BE"/>
              </w:rPr>
              <w:t xml:space="preserve">Benoemen van de grondstoffen en </w:t>
            </w:r>
            <w:r>
              <w:rPr>
                <w:bCs/>
                <w:sz w:val="18"/>
                <w:lang w:val="nl-BE"/>
              </w:rPr>
              <w:t>hulpstoffen</w:t>
            </w:r>
            <w:r w:rsidRPr="00596F3C">
              <w:rPr>
                <w:sz w:val="18"/>
                <w:lang w:val="nl-BE"/>
              </w:rPr>
              <w:t>.</w:t>
            </w:r>
          </w:p>
          <w:p w:rsidR="006C03D5" w:rsidRPr="001658E6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658E6">
              <w:rPr>
                <w:sz w:val="18"/>
                <w:lang w:val="nl-BE"/>
              </w:rPr>
              <w:t xml:space="preserve">Verantwoord kiezen en verwerken </w:t>
            </w:r>
            <w:r>
              <w:rPr>
                <w:sz w:val="18"/>
                <w:lang w:val="nl-BE"/>
              </w:rPr>
              <w:t xml:space="preserve">in functie van </w:t>
            </w:r>
            <w:r w:rsidRPr="001658E6">
              <w:rPr>
                <w:sz w:val="18"/>
                <w:lang w:val="nl-BE"/>
              </w:rPr>
              <w:t>de eindproducten.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3 Hulpstoffen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 – 70 </w:t>
            </w: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Pr="004C54F4" w:rsidRDefault="006C03D5" w:rsidP="006C03D5">
            <w:pPr>
              <w:pStyle w:val="NummerDoelstelling"/>
              <w:rPr>
                <w:lang w:val="en-US"/>
              </w:rPr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1658E6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 xml:space="preserve">De vigerende reglementering i.v.m. het gebruik van </w:t>
            </w:r>
            <w:r>
              <w:rPr>
                <w:b/>
                <w:bCs/>
                <w:sz w:val="18"/>
                <w:lang w:val="nl-BE"/>
              </w:rPr>
              <w:t>hulpstoffen</w:t>
            </w:r>
            <w:r w:rsidRPr="001658E6">
              <w:rPr>
                <w:b/>
                <w:bCs/>
                <w:sz w:val="18"/>
                <w:lang w:val="nl-BE"/>
              </w:rPr>
              <w:t xml:space="preserve"> kunnen toepassen.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1658E6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>EDV</w:t>
            </w:r>
            <w:r w:rsidRPr="001658E6">
              <w:rPr>
                <w:b/>
                <w:bCs/>
                <w:sz w:val="18"/>
                <w:lang w:val="nl-BE"/>
              </w:rPr>
              <w:br/>
              <w:t>LER 3</w:t>
            </w:r>
            <w:r w:rsidRPr="001658E6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1658E6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1658E6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DF1102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F1102">
              <w:rPr>
                <w:sz w:val="18"/>
                <w:lang w:val="nl-BE"/>
              </w:rPr>
              <w:t>Soorten: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zouten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suikers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eiwitten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zuren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zetmelen</w:t>
            </w:r>
            <w:proofErr w:type="spellEnd"/>
            <w:r>
              <w:rPr>
                <w:sz w:val="18"/>
                <w:lang w:val="nl-BE"/>
              </w:rPr>
              <w:t xml:space="preserve"> (bindmiddelen)</w:t>
            </w:r>
          </w:p>
          <w:p w:rsidR="006C03D5" w:rsidRPr="00DF1102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F1102">
              <w:rPr>
                <w:sz w:val="18"/>
                <w:lang w:val="nl-BE"/>
              </w:rPr>
              <w:t>e.a.</w:t>
            </w:r>
          </w:p>
          <w:p w:rsidR="006C03D5" w:rsidRPr="00B765CF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1658E6">
              <w:rPr>
                <w:sz w:val="18"/>
                <w:lang w:val="nl-BE"/>
              </w:rPr>
              <w:t xml:space="preserve">Wettelijke </w:t>
            </w:r>
            <w:r>
              <w:rPr>
                <w:sz w:val="18"/>
                <w:lang w:val="nl-BE"/>
              </w:rPr>
              <w:t>hoeveelheid</w:t>
            </w:r>
            <w:r w:rsidRPr="001658E6">
              <w:rPr>
                <w:sz w:val="18"/>
                <w:lang w:val="nl-BE"/>
              </w:rPr>
              <w:t xml:space="preserve"> in functie </w:t>
            </w:r>
            <w:r>
              <w:rPr>
                <w:sz w:val="18"/>
                <w:lang w:val="nl-BE"/>
              </w:rPr>
              <w:t xml:space="preserve">van </w:t>
            </w:r>
            <w:r w:rsidRPr="001658E6">
              <w:rPr>
                <w:sz w:val="18"/>
                <w:lang w:val="nl-BE"/>
              </w:rPr>
              <w:t>de bereiding.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 w:rsidRPr="00FB333F">
              <w:rPr>
                <w:szCs w:val="20"/>
                <w:lang w:val="nl-BE"/>
              </w:rPr>
              <w:t>idem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Pr="001658E6" w:rsidRDefault="006C03D5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8745FB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8745FB">
              <w:rPr>
                <w:b/>
                <w:bCs/>
                <w:sz w:val="18"/>
                <w:lang w:val="nl-BE"/>
              </w:rPr>
              <w:t>De grond</w:t>
            </w:r>
            <w:r>
              <w:rPr>
                <w:b/>
                <w:bCs/>
                <w:sz w:val="18"/>
                <w:lang w:val="nl-BE"/>
              </w:rPr>
              <w:t xml:space="preserve">- </w:t>
            </w:r>
            <w:r w:rsidRPr="008745FB">
              <w:rPr>
                <w:b/>
                <w:bCs/>
                <w:sz w:val="18"/>
                <w:lang w:val="nl-BE"/>
              </w:rPr>
              <w:t xml:space="preserve">en </w:t>
            </w:r>
            <w:r>
              <w:rPr>
                <w:b/>
                <w:bCs/>
                <w:sz w:val="18"/>
                <w:lang w:val="nl-BE"/>
              </w:rPr>
              <w:t>hulpstoffen</w:t>
            </w:r>
            <w:r w:rsidRPr="008745FB">
              <w:rPr>
                <w:b/>
                <w:bCs/>
                <w:sz w:val="18"/>
                <w:lang w:val="nl-BE"/>
              </w:rPr>
              <w:t xml:space="preserve"> kunnen controleren </w:t>
            </w:r>
            <w:r>
              <w:rPr>
                <w:b/>
                <w:bCs/>
                <w:sz w:val="18"/>
                <w:lang w:val="nl-BE"/>
              </w:rPr>
              <w:t xml:space="preserve">bij toelevering </w:t>
            </w:r>
            <w:r w:rsidRPr="00E41BE8">
              <w:rPr>
                <w:b/>
                <w:bCs/>
                <w:sz w:val="18"/>
                <w:lang w:val="nl-BE"/>
              </w:rPr>
              <w:t xml:space="preserve">en </w:t>
            </w:r>
            <w:r>
              <w:rPr>
                <w:b/>
                <w:bCs/>
                <w:sz w:val="18"/>
                <w:lang w:val="nl-BE"/>
              </w:rPr>
              <w:t xml:space="preserve">correct kunnen </w:t>
            </w:r>
            <w:r w:rsidRPr="00E41BE8">
              <w:rPr>
                <w:b/>
                <w:bCs/>
                <w:sz w:val="18"/>
                <w:lang w:val="nl-BE"/>
              </w:rPr>
              <w:t>opsla</w:t>
            </w:r>
            <w:r>
              <w:rPr>
                <w:b/>
                <w:bCs/>
                <w:sz w:val="18"/>
                <w:lang w:val="nl-BE"/>
              </w:rPr>
              <w:t>an.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8745FB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8745FB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  <w:t>LER 3</w:t>
            </w:r>
            <w:r w:rsidRPr="008745FB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8745FB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8745FB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E41BE8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Controle</w:t>
            </w:r>
            <w:r w:rsidRPr="00E41BE8">
              <w:rPr>
                <w:sz w:val="18"/>
                <w:lang w:val="nl-BE"/>
              </w:rPr>
              <w:t>:</w:t>
            </w:r>
          </w:p>
          <w:p w:rsidR="006C03D5" w:rsidRPr="00B765CF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>op kwaliteit en kwantiteit</w:t>
            </w:r>
          </w:p>
          <w:p w:rsidR="006C03D5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van de documenten</w:t>
            </w:r>
          </w:p>
          <w:p w:rsidR="006C03D5" w:rsidRPr="00E41BE8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van de gegevens op het etiket</w:t>
            </w:r>
          </w:p>
          <w:p w:rsidR="006C03D5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van </w:t>
            </w:r>
            <w:r w:rsidRPr="00E41BE8">
              <w:rPr>
                <w:sz w:val="18"/>
                <w:lang w:val="nl-BE"/>
              </w:rPr>
              <w:t>temp</w:t>
            </w:r>
            <w:r>
              <w:rPr>
                <w:sz w:val="18"/>
                <w:lang w:val="nl-BE"/>
              </w:rPr>
              <w:t>eratuur en pH</w:t>
            </w:r>
          </w:p>
          <w:p w:rsidR="006C03D5" w:rsidRPr="00B60554" w:rsidRDefault="006C03D5" w:rsidP="006C03D5">
            <w:pPr>
              <w:tabs>
                <w:tab w:val="left" w:pos="226"/>
              </w:tabs>
              <w:spacing w:before="80" w:after="80"/>
              <w:ind w:left="720" w:hanging="72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O</w:t>
            </w:r>
            <w:r w:rsidRPr="00B60554">
              <w:rPr>
                <w:sz w:val="18"/>
                <w:lang w:val="nl-BE"/>
              </w:rPr>
              <w:t>ordeelkundige opslag</w:t>
            </w:r>
            <w:r>
              <w:rPr>
                <w:sz w:val="18"/>
                <w:lang w:val="nl-BE"/>
              </w:rPr>
              <w:t xml:space="preserve"> van het grond- en hulpstoffen.</w:t>
            </w:r>
          </w:p>
          <w:p w:rsidR="006C03D5" w:rsidRPr="00B765CF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</w:rPr>
            </w:pPr>
            <w:r>
              <w:rPr>
                <w:sz w:val="18"/>
                <w:lang w:val="nl-BE"/>
              </w:rPr>
              <w:t xml:space="preserve">Traceerbaarheid opvolgen </w:t>
            </w:r>
            <w:r w:rsidRPr="00564A57">
              <w:rPr>
                <w:sz w:val="18"/>
              </w:rPr>
              <w:t xml:space="preserve">o.a. </w:t>
            </w:r>
            <w:proofErr w:type="spellStart"/>
            <w:r w:rsidRPr="00564A57">
              <w:rPr>
                <w:sz w:val="18"/>
              </w:rPr>
              <w:t>Sanitel</w:t>
            </w:r>
            <w:proofErr w:type="spellEnd"/>
            <w:r w:rsidRPr="00E63EE2">
              <w:rPr>
                <w:sz w:val="18"/>
              </w:rPr>
              <w:t>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Pr="00C853E1" w:rsidRDefault="006C03D5" w:rsidP="006C03D5">
            <w:pPr>
              <w:spacing w:before="80" w:after="80"/>
              <w:jc w:val="center"/>
              <w:rPr>
                <w:color w:val="548DD4"/>
                <w:sz w:val="18"/>
                <w:lang w:val="nl-BE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20345C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 xml:space="preserve">De juiste darmkeuze kunnen maken </w:t>
            </w:r>
            <w:r w:rsidRPr="0020345C">
              <w:rPr>
                <w:b/>
                <w:bCs/>
                <w:sz w:val="18"/>
                <w:lang w:val="nl-BE"/>
              </w:rPr>
              <w:t>en gebruiken in functie van het eindproduct.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20345C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0345C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  <w:t>LER 3</w:t>
            </w:r>
            <w:r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20345C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0345C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RPr="007F7808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20345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0345C">
              <w:rPr>
                <w:sz w:val="18"/>
                <w:lang w:val="nl-BE"/>
              </w:rPr>
              <w:t>Soorten</w:t>
            </w:r>
            <w:r>
              <w:rPr>
                <w:sz w:val="18"/>
                <w:lang w:val="nl-BE"/>
              </w:rPr>
              <w:t xml:space="preserve"> darmen</w:t>
            </w:r>
            <w:r w:rsidRPr="0020345C">
              <w:rPr>
                <w:sz w:val="18"/>
                <w:lang w:val="nl-BE"/>
              </w:rPr>
              <w:t xml:space="preserve"> o.a.:</w:t>
            </w:r>
          </w:p>
          <w:p w:rsidR="006C03D5" w:rsidRPr="0020345C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natuurdarmen</w:t>
            </w:r>
          </w:p>
          <w:p w:rsidR="006C03D5" w:rsidRPr="0020345C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kunstdarmen</w:t>
            </w:r>
          </w:p>
          <w:p w:rsidR="006C03D5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kunststofdarmen</w:t>
            </w:r>
          </w:p>
          <w:p w:rsidR="006C03D5" w:rsidRPr="0020345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Behandeling van de darmen vóór gebruik.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4 Darmen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73 – 76  </w:t>
            </w: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Pr="004C54F4" w:rsidRDefault="006C03D5" w:rsidP="006C03D5">
            <w:pPr>
              <w:pStyle w:val="NummerDoelstelling"/>
              <w:rPr>
                <w:lang w:val="en-US"/>
              </w:rPr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E16D2C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  <w:t>De samenstelling van kookworsten kunnen bespreken en bereiden.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E16D2C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E16D2C">
              <w:rPr>
                <w:b/>
                <w:bCs/>
                <w:sz w:val="18"/>
                <w:lang w:val="nl-BE"/>
              </w:rPr>
              <w:t>EDV</w:t>
            </w:r>
            <w:r w:rsidRPr="00E16D2C">
              <w:rPr>
                <w:b/>
                <w:bCs/>
                <w:sz w:val="18"/>
                <w:lang w:val="nl-BE"/>
              </w:rPr>
              <w:br/>
              <w:t>LER 3</w:t>
            </w:r>
            <w:r w:rsidRPr="00E16D2C">
              <w:rPr>
                <w:b/>
                <w:bCs/>
                <w:sz w:val="18"/>
                <w:lang w:val="nl-BE"/>
              </w:rPr>
              <w:br/>
              <w:t>LER 4</w:t>
            </w:r>
            <w:r w:rsidRPr="00E16D2C"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E16D2C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E16D2C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E16D2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E16D2C">
              <w:rPr>
                <w:sz w:val="18"/>
                <w:lang w:val="nl-BE"/>
              </w:rPr>
              <w:t>Kookworsten:</w:t>
            </w:r>
          </w:p>
          <w:p w:rsidR="006C03D5" w:rsidRPr="00E16D2C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fijne deeg</w:t>
            </w:r>
          </w:p>
          <w:p w:rsidR="006C03D5" w:rsidRPr="00E16D2C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grove deeg</w:t>
            </w:r>
          </w:p>
          <w:p w:rsidR="006C03D5" w:rsidRPr="00E16D2C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halfverduurzaamde</w:t>
            </w:r>
            <w:proofErr w:type="spellEnd"/>
          </w:p>
          <w:p w:rsidR="006C03D5" w:rsidRPr="00E16D2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E16D2C">
              <w:rPr>
                <w:sz w:val="18"/>
                <w:lang w:val="nl-BE"/>
              </w:rPr>
              <w:t xml:space="preserve">Recepten </w:t>
            </w:r>
            <w:r>
              <w:rPr>
                <w:sz w:val="18"/>
                <w:lang w:val="nl-BE"/>
              </w:rPr>
              <w:t>toelichten en toepassen</w:t>
            </w:r>
            <w:r w:rsidRPr="00E16D2C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 xml:space="preserve">in functie van </w:t>
            </w:r>
            <w:r w:rsidRPr="00E16D2C">
              <w:rPr>
                <w:sz w:val="18"/>
                <w:lang w:val="nl-BE"/>
              </w:rPr>
              <w:t>het eindproduct.</w:t>
            </w:r>
          </w:p>
          <w:p w:rsidR="006C03D5" w:rsidRPr="00E16D2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E16D2C">
              <w:rPr>
                <w:sz w:val="18"/>
                <w:lang w:val="nl-BE"/>
              </w:rPr>
              <w:t>Meetinstrumenten, machines en materiaal bespreken en correct aanwenden.</w:t>
            </w:r>
          </w:p>
          <w:p w:rsidR="006C03D5" w:rsidRPr="00E16D2C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Het </w:t>
            </w:r>
            <w:r w:rsidRPr="00E16D2C">
              <w:rPr>
                <w:sz w:val="18"/>
                <w:lang w:val="nl-BE"/>
              </w:rPr>
              <w:t>productieproces correct toepassen.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C5156E" w:rsidRPr="00FB333F" w:rsidRDefault="00C5156E" w:rsidP="00C5156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C5156E" w:rsidRPr="00FB333F" w:rsidRDefault="00C5156E" w:rsidP="00C5156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6 Vleesproducten</w:t>
            </w:r>
          </w:p>
          <w:p w:rsidR="006C03D5" w:rsidRPr="00FB333F" w:rsidRDefault="00C5156E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 w:rsidRPr="00FB333F">
              <w:rPr>
                <w:szCs w:val="20"/>
                <w:lang w:val="nl-BE"/>
              </w:rPr>
              <w:t>5 De kookworsten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C5156E" w:rsidRDefault="00C5156E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C5156E" w:rsidRPr="00E16D2C" w:rsidRDefault="00C5156E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118 – 126 </w:t>
            </w: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F11AE7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F11AE7">
              <w:rPr>
                <w:b/>
                <w:bCs/>
                <w:sz w:val="18"/>
                <w:lang w:val="nl-BE"/>
              </w:rPr>
              <w:t xml:space="preserve">De </w:t>
            </w:r>
            <w:r>
              <w:rPr>
                <w:b/>
                <w:bCs/>
                <w:sz w:val="18"/>
                <w:lang w:val="nl-BE"/>
              </w:rPr>
              <w:t xml:space="preserve">samenstelling </w:t>
            </w:r>
            <w:r w:rsidRPr="00F11AE7">
              <w:rPr>
                <w:b/>
                <w:bCs/>
                <w:sz w:val="18"/>
                <w:lang w:val="nl-BE"/>
              </w:rPr>
              <w:t xml:space="preserve">van droge worsten kunnen bespreken en </w:t>
            </w:r>
            <w:r>
              <w:rPr>
                <w:b/>
                <w:bCs/>
                <w:sz w:val="18"/>
                <w:lang w:val="nl-BE"/>
              </w:rPr>
              <w:t>deze worsten kunnen bereiden.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F11AE7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F11AE7">
              <w:rPr>
                <w:b/>
                <w:bCs/>
                <w:sz w:val="18"/>
                <w:lang w:val="nl-BE"/>
              </w:rPr>
              <w:t>EDV</w:t>
            </w:r>
            <w:r w:rsidRPr="00F11AE7">
              <w:rPr>
                <w:b/>
                <w:bCs/>
                <w:sz w:val="18"/>
                <w:lang w:val="nl-BE"/>
              </w:rPr>
              <w:br/>
              <w:t>LER 3</w:t>
            </w:r>
            <w:r w:rsidRPr="00F11AE7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F11AE7">
              <w:rPr>
                <w:b/>
                <w:bCs/>
                <w:sz w:val="18"/>
                <w:lang w:val="nl-BE"/>
              </w:rPr>
              <w:t>LER 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F11AE7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F11AE7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3B4F51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B4F51">
              <w:rPr>
                <w:sz w:val="18"/>
                <w:lang w:val="nl-BE"/>
              </w:rPr>
              <w:t xml:space="preserve">Recepten toelichten en toepassen </w:t>
            </w:r>
            <w:r>
              <w:rPr>
                <w:sz w:val="18"/>
                <w:lang w:val="nl-BE"/>
              </w:rPr>
              <w:t xml:space="preserve">in functie van </w:t>
            </w:r>
            <w:r w:rsidRPr="003B4F51">
              <w:rPr>
                <w:sz w:val="18"/>
                <w:lang w:val="nl-BE"/>
              </w:rPr>
              <w:t>het eindproduct.</w:t>
            </w:r>
          </w:p>
          <w:p w:rsidR="006C03D5" w:rsidRPr="003B4F51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B4F51">
              <w:rPr>
                <w:sz w:val="18"/>
                <w:lang w:val="nl-BE"/>
              </w:rPr>
              <w:t xml:space="preserve">Keuze van de grondstoffen en </w:t>
            </w:r>
            <w:r>
              <w:rPr>
                <w:sz w:val="18"/>
                <w:lang w:val="nl-BE"/>
              </w:rPr>
              <w:t>hulpstoffen</w:t>
            </w:r>
            <w:r w:rsidRPr="003B4F51">
              <w:rPr>
                <w:sz w:val="18"/>
                <w:lang w:val="nl-BE"/>
              </w:rPr>
              <w:t xml:space="preserve">. </w:t>
            </w:r>
          </w:p>
          <w:p w:rsidR="006C03D5" w:rsidRPr="003B4F51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B4F51">
              <w:rPr>
                <w:sz w:val="18"/>
                <w:lang w:val="nl-BE"/>
              </w:rPr>
              <w:t>Meetinstrumenten, machines en materieel bespreken en correct aanwenden.</w:t>
            </w:r>
          </w:p>
          <w:p w:rsidR="006C03D5" w:rsidRPr="003B4F51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B4F51">
              <w:rPr>
                <w:sz w:val="18"/>
                <w:lang w:val="nl-BE"/>
              </w:rPr>
              <w:t>De diverse methoden van rijpen bespreken en opvolgen.</w:t>
            </w:r>
          </w:p>
          <w:p w:rsidR="006C03D5" w:rsidRPr="003B4F51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3B4F51">
              <w:rPr>
                <w:sz w:val="18"/>
                <w:lang w:val="nl-BE"/>
              </w:rPr>
              <w:t>Het productieproces correct toepassen.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042A72" w:rsidRPr="00FB333F" w:rsidRDefault="00042A72" w:rsidP="00042A7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042A72" w:rsidRPr="00FB333F" w:rsidRDefault="00042A72" w:rsidP="00042A7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6 Vleesproducten</w:t>
            </w:r>
          </w:p>
          <w:p w:rsidR="006C03D5" w:rsidRPr="00FB333F" w:rsidRDefault="00042A72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 w:rsidRPr="00FB333F">
              <w:rPr>
                <w:szCs w:val="20"/>
                <w:lang w:val="nl-BE"/>
              </w:rPr>
              <w:t>6 Droge worst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42A72" w:rsidRDefault="00042A72" w:rsidP="006C03D5">
            <w:pPr>
              <w:spacing w:before="80" w:after="80"/>
              <w:jc w:val="center"/>
              <w:rPr>
                <w:sz w:val="18"/>
                <w:lang w:val="en-US"/>
              </w:rPr>
            </w:pPr>
          </w:p>
          <w:p w:rsidR="00042A72" w:rsidRPr="003B4F51" w:rsidRDefault="00042A72" w:rsidP="006C03D5">
            <w:pPr>
              <w:spacing w:before="80" w:after="8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137 – 154 </w:t>
            </w: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BA7DED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BA7DED">
              <w:rPr>
                <w:b/>
                <w:bCs/>
                <w:sz w:val="18"/>
                <w:lang w:val="nl-BE"/>
              </w:rPr>
              <w:t xml:space="preserve">De </w:t>
            </w:r>
            <w:r>
              <w:rPr>
                <w:b/>
                <w:bCs/>
                <w:sz w:val="18"/>
                <w:lang w:val="nl-BE"/>
              </w:rPr>
              <w:t xml:space="preserve">bereidingsvormen </w:t>
            </w:r>
            <w:r w:rsidRPr="00BA7DED">
              <w:rPr>
                <w:b/>
                <w:bCs/>
                <w:sz w:val="18"/>
                <w:lang w:val="nl-BE"/>
              </w:rPr>
              <w:t xml:space="preserve">van gekookte zouterijproducten kunnen bespreken en </w:t>
            </w:r>
            <w:r>
              <w:rPr>
                <w:b/>
                <w:bCs/>
                <w:sz w:val="18"/>
                <w:lang w:val="nl-BE"/>
              </w:rPr>
              <w:t>toepassen.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BA7DED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A7DED">
              <w:rPr>
                <w:b/>
                <w:bCs/>
                <w:sz w:val="18"/>
                <w:lang w:val="nl-BE"/>
              </w:rPr>
              <w:t>EDV</w:t>
            </w:r>
            <w:r w:rsidRPr="00BA7DED">
              <w:rPr>
                <w:b/>
                <w:bCs/>
                <w:sz w:val="18"/>
                <w:lang w:val="nl-BE"/>
              </w:rPr>
              <w:br/>
              <w:t>LER 3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BA7DED">
              <w:rPr>
                <w:b/>
                <w:bCs/>
                <w:sz w:val="18"/>
                <w:lang w:val="nl-BE"/>
              </w:rPr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BA7DED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BA7DED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BA7DED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A7DED">
              <w:rPr>
                <w:sz w:val="18"/>
                <w:lang w:val="nl-BE"/>
              </w:rPr>
              <w:t xml:space="preserve">Recepten toelichten en toepassen </w:t>
            </w:r>
            <w:r>
              <w:rPr>
                <w:sz w:val="18"/>
                <w:lang w:val="nl-BE"/>
              </w:rPr>
              <w:t xml:space="preserve">in functie van </w:t>
            </w:r>
            <w:r w:rsidRPr="00BA7DED">
              <w:rPr>
                <w:sz w:val="18"/>
                <w:lang w:val="nl-BE"/>
              </w:rPr>
              <w:t>het eindproduct.</w:t>
            </w:r>
          </w:p>
          <w:p w:rsidR="006C03D5" w:rsidRPr="00BA7DED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BA7DED">
              <w:rPr>
                <w:sz w:val="18"/>
                <w:lang w:val="nl-BE"/>
              </w:rPr>
              <w:t xml:space="preserve">Productieproces toepassen </w:t>
            </w:r>
            <w:r>
              <w:rPr>
                <w:sz w:val="18"/>
                <w:lang w:val="nl-BE"/>
              </w:rPr>
              <w:t xml:space="preserve">en opvolgen </w:t>
            </w:r>
            <w:r w:rsidRPr="00BA7DED">
              <w:rPr>
                <w:sz w:val="18"/>
                <w:lang w:val="nl-BE"/>
              </w:rPr>
              <w:t>voor:</w:t>
            </w:r>
            <w:r>
              <w:rPr>
                <w:sz w:val="18"/>
                <w:lang w:val="nl-BE"/>
              </w:rPr>
              <w:t xml:space="preserve"> o.a.</w:t>
            </w:r>
          </w:p>
          <w:p w:rsidR="006C03D5" w:rsidRPr="00BA7DED" w:rsidRDefault="006C03D5" w:rsidP="006C03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BA7DED">
              <w:rPr>
                <w:sz w:val="18"/>
                <w:lang w:val="nl-BE"/>
              </w:rPr>
              <w:t xml:space="preserve">- gekookte </w:t>
            </w:r>
            <w:proofErr w:type="spellStart"/>
            <w:r w:rsidRPr="00BA7DED">
              <w:rPr>
                <w:sz w:val="18"/>
                <w:lang w:val="nl-BE"/>
              </w:rPr>
              <w:t>hamsoorten</w:t>
            </w:r>
            <w:proofErr w:type="spellEnd"/>
          </w:p>
          <w:p w:rsidR="006C03D5" w:rsidRPr="00BA7DED" w:rsidRDefault="006C03D5" w:rsidP="006C03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BA7DED">
              <w:rPr>
                <w:sz w:val="18"/>
                <w:lang w:val="nl-BE"/>
              </w:rPr>
              <w:t>- gekookte gevogeltespecialiteiten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356364" w:rsidRPr="00FB333F" w:rsidRDefault="00356364" w:rsidP="003563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356364" w:rsidRPr="00FB333F" w:rsidRDefault="00356364" w:rsidP="0035636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6 Vleesproducten</w:t>
            </w:r>
          </w:p>
          <w:p w:rsidR="006C03D5" w:rsidRPr="00FB333F" w:rsidRDefault="00356364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  <w:r w:rsidRPr="00FB333F">
              <w:rPr>
                <w:szCs w:val="20"/>
                <w:lang w:val="nl-BE"/>
              </w:rPr>
              <w:t>1.4.2 recepten van gekookte zouterijwaren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FB333F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FB333F" w:rsidRPr="00BA7DED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98 – 100 </w:t>
            </w: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DA4D1E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 xml:space="preserve">De </w:t>
            </w:r>
            <w:r>
              <w:rPr>
                <w:b/>
                <w:bCs/>
                <w:sz w:val="18"/>
                <w:lang w:val="nl-BE"/>
              </w:rPr>
              <w:t xml:space="preserve">bereidingsvormen </w:t>
            </w:r>
            <w:r w:rsidRPr="00DA4D1E">
              <w:rPr>
                <w:b/>
                <w:bCs/>
                <w:sz w:val="18"/>
                <w:lang w:val="nl-BE"/>
              </w:rPr>
              <w:t xml:space="preserve">van rauwe zouterijproducten kunnen bespreken en </w:t>
            </w:r>
            <w:r>
              <w:rPr>
                <w:b/>
                <w:bCs/>
                <w:sz w:val="18"/>
                <w:lang w:val="nl-BE"/>
              </w:rPr>
              <w:t>toepassen.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DA4D1E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>EDV</w:t>
            </w:r>
            <w:r w:rsidRPr="00DA4D1E">
              <w:rPr>
                <w:b/>
                <w:bCs/>
                <w:sz w:val="18"/>
                <w:lang w:val="nl-BE"/>
              </w:rPr>
              <w:br/>
              <w:t>LER 3</w:t>
            </w:r>
            <w:r w:rsidRPr="00DA4D1E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DA4D1E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FB333F" w:rsidP="006C03D5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 xml:space="preserve">Recepten toelichten en toepassen </w:t>
            </w:r>
            <w:r>
              <w:rPr>
                <w:sz w:val="18"/>
                <w:lang w:val="nl-BE"/>
              </w:rPr>
              <w:t xml:space="preserve">in functie van </w:t>
            </w:r>
            <w:r w:rsidRPr="00DA4D1E">
              <w:rPr>
                <w:sz w:val="18"/>
                <w:lang w:val="nl-BE"/>
              </w:rPr>
              <w:t>het eindproduct.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Productieproces toepassen</w:t>
            </w:r>
            <w:r>
              <w:rPr>
                <w:sz w:val="18"/>
                <w:lang w:val="nl-BE"/>
              </w:rPr>
              <w:t xml:space="preserve"> en opvolgen voor: o.a.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- streekspecialiteiten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ind w:left="226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lastRenderedPageBreak/>
              <w:t>- wild en gevogelte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FB333F" w:rsidRPr="00FB333F" w:rsidRDefault="00FB333F" w:rsidP="00FB333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FB333F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FB333F">
              <w:rPr>
                <w:b/>
                <w:color w:val="002060"/>
                <w:szCs w:val="20"/>
                <w:vertAlign w:val="superscript"/>
              </w:rPr>
              <w:t>de</w:t>
            </w:r>
            <w:r w:rsidRPr="00FB333F">
              <w:rPr>
                <w:b/>
                <w:color w:val="002060"/>
                <w:szCs w:val="20"/>
              </w:rPr>
              <w:t xml:space="preserve"> druk</w:t>
            </w:r>
          </w:p>
          <w:p w:rsidR="00FB333F" w:rsidRDefault="00FB333F" w:rsidP="00FB333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FB333F">
              <w:rPr>
                <w:b/>
                <w:szCs w:val="20"/>
              </w:rPr>
              <w:t>Hoofdstuk 6 Vleesproducten</w:t>
            </w:r>
          </w:p>
          <w:p w:rsidR="00FB333F" w:rsidRPr="00FB333F" w:rsidRDefault="00FB333F" w:rsidP="00FB333F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lastRenderedPageBreak/>
              <w:t>1.4 Recepten</w:t>
            </w:r>
          </w:p>
          <w:p w:rsidR="006C03D5" w:rsidRPr="00FB333F" w:rsidRDefault="006C03D5" w:rsidP="006C03D5">
            <w:pPr>
              <w:tabs>
                <w:tab w:val="left" w:pos="226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FB333F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FB333F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  <w:p w:rsidR="00FB333F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lastRenderedPageBreak/>
              <w:t>96 - 100</w:t>
            </w:r>
          </w:p>
          <w:p w:rsidR="00FB333F" w:rsidRPr="00DA4D1E" w:rsidRDefault="00FB333F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DA4D1E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 xml:space="preserve">De </w:t>
            </w:r>
            <w:r>
              <w:rPr>
                <w:b/>
                <w:bCs/>
                <w:sz w:val="18"/>
                <w:lang w:val="nl-BE"/>
              </w:rPr>
              <w:t xml:space="preserve">samenstelling </w:t>
            </w:r>
            <w:r w:rsidRPr="00DA4D1E">
              <w:rPr>
                <w:b/>
                <w:bCs/>
                <w:sz w:val="18"/>
                <w:lang w:val="nl-BE"/>
              </w:rPr>
              <w:t xml:space="preserve">van fijne vleeswaren en specialiteiten kunnen bespreken en </w:t>
            </w:r>
            <w:r>
              <w:rPr>
                <w:b/>
                <w:bCs/>
                <w:sz w:val="18"/>
                <w:lang w:val="nl-BE"/>
              </w:rPr>
              <w:t xml:space="preserve">deze fijne vleeswaren en specialiteiten kunnen </w:t>
            </w:r>
            <w:r w:rsidRPr="00DA4D1E">
              <w:rPr>
                <w:b/>
                <w:bCs/>
                <w:sz w:val="18"/>
                <w:lang w:val="nl-BE"/>
              </w:rPr>
              <w:t>bereiden</w:t>
            </w:r>
            <w:r>
              <w:rPr>
                <w:b/>
                <w:bCs/>
                <w:sz w:val="18"/>
                <w:lang w:val="nl-BE"/>
              </w:rPr>
              <w:t xml:space="preserve">. 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DA4D1E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>EDV</w:t>
            </w:r>
            <w:r w:rsidRPr="00DA4D1E">
              <w:rPr>
                <w:b/>
                <w:bCs/>
                <w:sz w:val="18"/>
                <w:lang w:val="nl-BE"/>
              </w:rPr>
              <w:br/>
              <w:t>LER 3</w:t>
            </w:r>
            <w:r w:rsidRPr="00DA4D1E">
              <w:rPr>
                <w:b/>
                <w:bCs/>
                <w:sz w:val="18"/>
                <w:lang w:val="nl-BE"/>
              </w:rPr>
              <w:br/>
              <w:t>LER 4</w:t>
            </w:r>
            <w:r>
              <w:rPr>
                <w:b/>
                <w:bCs/>
                <w:sz w:val="18"/>
                <w:lang w:val="nl-BE"/>
              </w:rPr>
              <w:br/>
              <w:t>LER 6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8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DA4D1E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DA4D1E">
              <w:rPr>
                <w:b/>
                <w:bCs/>
                <w:sz w:val="18"/>
                <w:lang w:val="nl-BE"/>
              </w:rPr>
              <w:t>B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Default="006C03D5" w:rsidP="006C03D5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Voor o.a.:</w:t>
            </w:r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galantines</w:t>
            </w:r>
            <w:proofErr w:type="spellEnd"/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terrines</w:t>
            </w:r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proofErr w:type="spellStart"/>
            <w:r>
              <w:rPr>
                <w:sz w:val="18"/>
                <w:lang w:val="nl-BE"/>
              </w:rPr>
              <w:t>ballotines</w:t>
            </w:r>
            <w:proofErr w:type="spellEnd"/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vleesbroden en roulades</w:t>
            </w:r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pastei in</w:t>
            </w:r>
            <w:r>
              <w:rPr>
                <w:sz w:val="18"/>
                <w:lang w:val="nl-BE"/>
              </w:rPr>
              <w:t xml:space="preserve"> korstdeeg</w:t>
            </w:r>
          </w:p>
          <w:p w:rsidR="006C03D5" w:rsidRPr="00DA4D1E" w:rsidRDefault="006C03D5" w:rsidP="006C03D5">
            <w:pPr>
              <w:numPr>
                <w:ilvl w:val="0"/>
                <w:numId w:val="25"/>
              </w:num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wild – en gevogeltepastei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Recepten toepassen.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Keuze van de grondstoffen.</w:t>
            </w:r>
          </w:p>
          <w:p w:rsidR="006C03D5" w:rsidRPr="00DA4D1E" w:rsidRDefault="006C03D5" w:rsidP="006C03D5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DA4D1E">
              <w:rPr>
                <w:sz w:val="18"/>
                <w:lang w:val="nl-BE"/>
              </w:rPr>
              <w:t>Productieproces toepassen.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C03D5" w:rsidRPr="00FB333F" w:rsidRDefault="006C03D5" w:rsidP="006C03D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  <w:lang w:val="nl-BE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C03D5" w:rsidRPr="00DA4D1E" w:rsidRDefault="006C03D5" w:rsidP="006C03D5">
            <w:pPr>
              <w:spacing w:before="80" w:after="80"/>
              <w:jc w:val="center"/>
              <w:rPr>
                <w:sz w:val="18"/>
                <w:lang w:val="nl-BE"/>
              </w:rPr>
            </w:pPr>
          </w:p>
        </w:tc>
      </w:tr>
      <w:tr w:rsidR="006C03D5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03D5" w:rsidRDefault="006C03D5" w:rsidP="006C03D5">
            <w:pPr>
              <w:pStyle w:val="NummerDoelstelling"/>
            </w:pPr>
          </w:p>
        </w:tc>
        <w:tc>
          <w:tcPr>
            <w:tcW w:w="570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C03D5" w:rsidRPr="00261D97" w:rsidRDefault="006C03D5" w:rsidP="006C03D5">
            <w:pPr>
              <w:spacing w:before="80" w:after="80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 xml:space="preserve">Een toonbankverkoop verzorgd kunnen presenteren, </w:t>
            </w:r>
            <w:r>
              <w:rPr>
                <w:b/>
                <w:bCs/>
                <w:sz w:val="18"/>
                <w:lang w:val="nl-BE"/>
              </w:rPr>
              <w:t xml:space="preserve">rekening houdend </w:t>
            </w:r>
            <w:r w:rsidRPr="00261D97">
              <w:rPr>
                <w:b/>
                <w:bCs/>
                <w:sz w:val="18"/>
                <w:lang w:val="nl-BE"/>
              </w:rPr>
              <w:t xml:space="preserve">met de wettelijke bepalingen en de presentatie </w:t>
            </w:r>
            <w:r>
              <w:rPr>
                <w:b/>
                <w:bCs/>
                <w:sz w:val="18"/>
                <w:lang w:val="nl-BE"/>
              </w:rPr>
              <w:t xml:space="preserve">ervan </w:t>
            </w:r>
            <w:r w:rsidRPr="00261D97">
              <w:rPr>
                <w:b/>
                <w:bCs/>
                <w:sz w:val="18"/>
                <w:lang w:val="nl-BE"/>
              </w:rPr>
              <w:t>kunnen toelichten.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03D5" w:rsidRPr="00261D97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EDV</w:t>
            </w:r>
            <w:r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  <w:lang w:val="nl-BE"/>
              </w:rPr>
              <w:t>LER 1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3</w:t>
            </w:r>
            <w:r w:rsidRPr="00261D97">
              <w:rPr>
                <w:b/>
                <w:bCs/>
                <w:sz w:val="18"/>
                <w:lang w:val="nl-BE"/>
              </w:rPr>
              <w:br/>
            </w:r>
            <w:r w:rsidRPr="00261D97">
              <w:rPr>
                <w:b/>
                <w:bCs/>
                <w:sz w:val="18"/>
              </w:rPr>
              <w:t>LER 4</w:t>
            </w:r>
            <w:r w:rsidRPr="00261D97">
              <w:rPr>
                <w:b/>
                <w:bCs/>
                <w:sz w:val="18"/>
              </w:rPr>
              <w:br/>
              <w:t xml:space="preserve">LER </w:t>
            </w:r>
            <w:r w:rsidRPr="00261D97">
              <w:rPr>
                <w:b/>
                <w:bCs/>
                <w:sz w:val="18"/>
                <w:lang w:val="nl-BE"/>
              </w:rPr>
              <w:t>7</w:t>
            </w:r>
            <w:r>
              <w:rPr>
                <w:b/>
                <w:bCs/>
                <w:sz w:val="18"/>
                <w:lang w:val="nl-BE"/>
              </w:rPr>
              <w:br/>
              <w:t>STM 1</w:t>
            </w:r>
            <w:r>
              <w:rPr>
                <w:b/>
                <w:bCs/>
                <w:sz w:val="18"/>
                <w:lang w:val="nl-BE"/>
              </w:rPr>
              <w:br/>
            </w:r>
            <w:r>
              <w:rPr>
                <w:b/>
                <w:bCs/>
                <w:sz w:val="18"/>
              </w:rPr>
              <w:t>STM 6</w:t>
            </w:r>
            <w:r>
              <w:rPr>
                <w:b/>
                <w:bCs/>
                <w:sz w:val="18"/>
              </w:rPr>
              <w:br/>
              <w:t>STM 7</w:t>
            </w:r>
            <w:r>
              <w:rPr>
                <w:b/>
                <w:bCs/>
                <w:sz w:val="18"/>
              </w:rPr>
              <w:br/>
              <w:t>STM 8</w:t>
            </w:r>
            <w:r>
              <w:rPr>
                <w:b/>
                <w:bCs/>
                <w:sz w:val="18"/>
              </w:rPr>
              <w:br/>
              <w:t>STM 13</w:t>
            </w:r>
            <w:r>
              <w:rPr>
                <w:b/>
                <w:bCs/>
                <w:sz w:val="18"/>
              </w:rPr>
              <w:br/>
              <w:t>STM 20</w:t>
            </w:r>
            <w:r>
              <w:rPr>
                <w:b/>
                <w:bCs/>
                <w:sz w:val="18"/>
              </w:rPr>
              <w:br/>
              <w:t>STM 25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C03D5" w:rsidRPr="00261D97" w:rsidRDefault="006C03D5" w:rsidP="006C03D5">
            <w:pPr>
              <w:spacing w:before="80" w:after="80"/>
              <w:jc w:val="center"/>
              <w:rPr>
                <w:b/>
                <w:bCs/>
                <w:sz w:val="18"/>
                <w:lang w:val="nl-BE"/>
              </w:rPr>
            </w:pPr>
            <w:r w:rsidRPr="00261D97">
              <w:rPr>
                <w:b/>
                <w:bCs/>
                <w:sz w:val="18"/>
                <w:lang w:val="nl-BE"/>
              </w:rPr>
              <w:t>U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C03D5" w:rsidRPr="00FB333F" w:rsidRDefault="006C03D5" w:rsidP="006C03D5">
            <w:pPr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D5" w:rsidRDefault="006C03D5" w:rsidP="006C03D5">
            <w:pPr>
              <w:spacing w:before="80" w:after="80"/>
              <w:jc w:val="center"/>
              <w:rPr>
                <w:sz w:val="18"/>
              </w:rPr>
            </w:pPr>
          </w:p>
        </w:tc>
      </w:tr>
      <w:tr w:rsidR="006F7B70" w:rsidTr="00C5156E">
        <w:trPr>
          <w:trHeight w:val="397"/>
        </w:trPr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6F7B70" w:rsidRDefault="006F7B70" w:rsidP="006F7B70">
            <w:pPr>
              <w:spacing w:before="80" w:after="80"/>
              <w:rPr>
                <w:sz w:val="18"/>
              </w:rPr>
            </w:pPr>
          </w:p>
        </w:tc>
        <w:tc>
          <w:tcPr>
            <w:tcW w:w="7379" w:type="dxa"/>
            <w:gridSpan w:val="6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F7B70" w:rsidRPr="00261D97" w:rsidRDefault="006F7B70" w:rsidP="006F7B70">
            <w:pPr>
              <w:tabs>
                <w:tab w:val="left" w:pos="226"/>
              </w:tabs>
              <w:spacing w:before="80" w:after="80"/>
              <w:rPr>
                <w:sz w:val="18"/>
                <w:lang w:val="nl-BE"/>
              </w:rPr>
            </w:pPr>
            <w:r w:rsidRPr="00261D97">
              <w:rPr>
                <w:sz w:val="18"/>
                <w:lang w:val="nl-BE"/>
              </w:rPr>
              <w:t>Etalage inrichten volgens planning en normen.</w:t>
            </w:r>
            <w:r>
              <w:rPr>
                <w:sz w:val="18"/>
                <w:lang w:val="nl-BE"/>
              </w:rPr>
              <w:br/>
            </w:r>
            <w:r w:rsidRPr="00261D97">
              <w:rPr>
                <w:sz w:val="18"/>
                <w:lang w:val="nl-BE"/>
              </w:rPr>
              <w:t>Prijskennis/prijsaanduiding.</w:t>
            </w:r>
            <w:r>
              <w:rPr>
                <w:sz w:val="18"/>
                <w:lang w:val="nl-BE"/>
              </w:rPr>
              <w:br/>
            </w:r>
            <w:r w:rsidRPr="00261D97">
              <w:rPr>
                <w:sz w:val="18"/>
                <w:lang w:val="nl-BE"/>
              </w:rPr>
              <w:t>Etikettering van voorverpakte voedingsmiddelen.</w:t>
            </w:r>
            <w:r>
              <w:rPr>
                <w:sz w:val="18"/>
                <w:lang w:val="nl-BE"/>
              </w:rPr>
              <w:br/>
            </w:r>
            <w:r w:rsidRPr="00261D97">
              <w:rPr>
                <w:sz w:val="18"/>
                <w:lang w:val="nl-BE"/>
              </w:rPr>
              <w:lastRenderedPageBreak/>
              <w:t>Versieren met materialen.</w:t>
            </w:r>
            <w:r>
              <w:rPr>
                <w:sz w:val="18"/>
                <w:lang w:val="nl-BE"/>
              </w:rPr>
              <w:br/>
            </w:r>
            <w:r w:rsidRPr="00261D97">
              <w:rPr>
                <w:sz w:val="18"/>
                <w:lang w:val="nl-BE"/>
              </w:rPr>
              <w:t>Aanvullen en herschikken: “First in First Out”.</w:t>
            </w:r>
          </w:p>
        </w:tc>
        <w:tc>
          <w:tcPr>
            <w:tcW w:w="673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6F7B70" w:rsidRPr="006A4A41" w:rsidRDefault="006F7B70" w:rsidP="006F7B70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lastRenderedPageBreak/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6F7B70" w:rsidRDefault="006F7B70" w:rsidP="006F7B70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5 Marketing in de moderne slagerij</w:t>
            </w:r>
          </w:p>
          <w:p w:rsidR="006F7B70" w:rsidRPr="0004411D" w:rsidRDefault="006F7B70" w:rsidP="006F7B70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</w:p>
        </w:tc>
        <w:tc>
          <w:tcPr>
            <w:tcW w:w="1067" w:type="dxa"/>
            <w:tcBorders>
              <w:top w:val="single" w:sz="18" w:space="0" w:color="auto"/>
              <w:bottom w:val="single" w:sz="4" w:space="0" w:color="auto"/>
            </w:tcBorders>
          </w:tcPr>
          <w:p w:rsidR="006F7B70" w:rsidRDefault="006F7B70" w:rsidP="006F7B70">
            <w:pPr>
              <w:spacing w:before="80" w:after="80"/>
              <w:jc w:val="center"/>
              <w:rPr>
                <w:sz w:val="18"/>
              </w:rPr>
            </w:pPr>
          </w:p>
          <w:p w:rsidR="006F7B70" w:rsidRPr="0004411D" w:rsidRDefault="006F7B70" w:rsidP="006F7B70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175 – 180 </w:t>
            </w:r>
          </w:p>
        </w:tc>
      </w:tr>
    </w:tbl>
    <w:p w:rsidR="00850BDC" w:rsidRDefault="00850BDC"/>
    <w:sectPr w:rsidR="00850BDC" w:rsidSect="007F7808">
      <w:headerReference w:type="even" r:id="rId32"/>
      <w:headerReference w:type="default" r:id="rId33"/>
      <w:footerReference w:type="default" r:id="rId34"/>
      <w:headerReference w:type="firs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00" w:rsidRDefault="00F32A00">
      <w:r>
        <w:separator/>
      </w:r>
    </w:p>
  </w:endnote>
  <w:endnote w:type="continuationSeparator" w:id="0">
    <w:p w:rsidR="00F32A00" w:rsidRDefault="00F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Times New Roman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D22CF" w:rsidRDefault="00DD22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 xml:space="preserve">Pedagogische </w:t>
    </w:r>
    <w:r>
      <w:rPr>
        <w:sz w:val="18"/>
        <w:szCs w:val="18"/>
        <w:lang w:val="nl-BE"/>
      </w:rPr>
      <w:t>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DD22CF" w:rsidRPr="00341241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8901FB">
      <w:rPr>
        <w:sz w:val="18"/>
        <w:szCs w:val="18"/>
      </w:rPr>
      <w:t>TV/PV Praktijk Slagerij: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</w:t>
    </w:r>
    <w:r w:rsidRPr="00EE72C6">
      <w:rPr>
        <w:sz w:val="18"/>
        <w:szCs w:val="18"/>
      </w:rPr>
      <w:t>aalontwikkelend</w:t>
    </w:r>
    <w:proofErr w:type="spellEnd"/>
    <w:r w:rsidRPr="00EE72C6">
      <w:rPr>
        <w:sz w:val="18"/>
        <w:szCs w:val="18"/>
      </w:rPr>
      <w:t xml:space="preserve"> vakonderwijs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>Pedagogische 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DD22CF" w:rsidRPr="00EE72C6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8901FB">
      <w:rPr>
        <w:sz w:val="18"/>
        <w:szCs w:val="18"/>
      </w:rPr>
      <w:t>TV/PV Praktijk Slagerij:</w:t>
    </w:r>
    <w:r>
      <w:rPr>
        <w:sz w:val="18"/>
        <w:szCs w:val="18"/>
      </w:rPr>
      <w:t xml:space="preserve"> w</w:t>
    </w:r>
    <w:r w:rsidRPr="00EE72C6">
      <w:rPr>
        <w:sz w:val="18"/>
        <w:szCs w:val="18"/>
      </w:rPr>
      <w:t>erkorganisatie, kwaliteitszorg en preventie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 xml:space="preserve">Pedagogische </w:t>
    </w:r>
    <w:r>
      <w:rPr>
        <w:sz w:val="18"/>
        <w:szCs w:val="18"/>
        <w:lang w:val="nl-BE"/>
      </w:rPr>
      <w:t>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DD22CF" w:rsidRPr="00EE72C6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8901FB">
      <w:rPr>
        <w:sz w:val="18"/>
        <w:szCs w:val="18"/>
      </w:rPr>
      <w:t>TV/PV Praktijk Slagerij: l</w:t>
    </w:r>
    <w:r w:rsidRPr="00EE72C6">
      <w:rPr>
        <w:sz w:val="18"/>
        <w:szCs w:val="18"/>
      </w:rPr>
      <w:t>eerlingenstage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>Pedagogische 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DD22CF" w:rsidRPr="00EE72C6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EE72C6">
      <w:rPr>
        <w:sz w:val="18"/>
        <w:szCs w:val="18"/>
      </w:rPr>
      <w:t>Technisch proces en technische (deel)systemen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>Pedagogische 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19</w:t>
    </w:r>
    <w:r>
      <w:rPr>
        <w:rStyle w:val="Paginanummer"/>
      </w:rPr>
      <w:fldChar w:fldCharType="end"/>
    </w:r>
  </w:p>
  <w:p w:rsidR="00DD22CF" w:rsidRPr="009F2260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9F2260">
      <w:rPr>
        <w:sz w:val="18"/>
        <w:szCs w:val="18"/>
      </w:rPr>
      <w:t xml:space="preserve">TV </w:t>
    </w:r>
    <w:r>
      <w:rPr>
        <w:sz w:val="18"/>
        <w:szCs w:val="18"/>
      </w:rPr>
      <w:t>Slagerij</w:t>
    </w:r>
    <w:r w:rsidRPr="009F2260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v</w:t>
    </w:r>
    <w:r w:rsidRPr="009F2260">
      <w:rPr>
        <w:sz w:val="18"/>
        <w:szCs w:val="18"/>
      </w:rPr>
      <w:t>aktechnologie</w:t>
    </w:r>
    <w:proofErr w:type="spellEnd"/>
    <w:r w:rsidRPr="009F2260">
      <w:rPr>
        <w:sz w:val="18"/>
        <w:szCs w:val="18"/>
      </w:rPr>
      <w:t xml:space="preserve"> culinaire fijnkost en PV Praktijk Slagerij: culinaire fijnkost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 w:rsidRPr="00341241">
      <w:rPr>
        <w:sz w:val="18"/>
        <w:szCs w:val="18"/>
        <w:lang w:val="nl-BE"/>
      </w:rPr>
      <w:t xml:space="preserve">Pedagogische </w:t>
    </w:r>
    <w:r>
      <w:rPr>
        <w:sz w:val="18"/>
        <w:szCs w:val="18"/>
        <w:lang w:val="nl-BE"/>
      </w:rPr>
      <w:t>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22</w:t>
    </w:r>
    <w:r>
      <w:rPr>
        <w:rStyle w:val="Paginanummer"/>
      </w:rPr>
      <w:fldChar w:fldCharType="end"/>
    </w:r>
  </w:p>
  <w:p w:rsidR="00DD22CF" w:rsidRPr="009F2260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9F2260">
      <w:rPr>
        <w:sz w:val="18"/>
        <w:szCs w:val="18"/>
      </w:rPr>
      <w:t xml:space="preserve">TV </w:t>
    </w:r>
    <w:r>
      <w:rPr>
        <w:sz w:val="18"/>
        <w:szCs w:val="18"/>
      </w:rPr>
      <w:t>Slagerij</w:t>
    </w:r>
    <w:r w:rsidRPr="009F2260">
      <w:rPr>
        <w:sz w:val="18"/>
        <w:szCs w:val="18"/>
      </w:rPr>
      <w:t xml:space="preserve">: </w:t>
    </w:r>
    <w:proofErr w:type="spellStart"/>
    <w:r w:rsidRPr="009F2260">
      <w:rPr>
        <w:sz w:val="18"/>
        <w:szCs w:val="18"/>
      </w:rPr>
      <w:t>Vaktechnologie</w:t>
    </w:r>
    <w:proofErr w:type="spellEnd"/>
    <w:r w:rsidRPr="009F2260">
      <w:rPr>
        <w:sz w:val="18"/>
        <w:szCs w:val="18"/>
      </w:rPr>
      <w:t xml:space="preserve"> slagerij en PV Praktijk Slagerij: slagerij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Pr="00341241" w:rsidRDefault="00DD22CF" w:rsidP="00DD22CF">
    <w:pPr>
      <w:pStyle w:val="Voettekst"/>
      <w:tabs>
        <w:tab w:val="right" w:pos="14760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>Pedagogische b</w:t>
    </w:r>
    <w:r w:rsidRPr="00341241">
      <w:rPr>
        <w:sz w:val="18"/>
        <w:szCs w:val="18"/>
        <w:lang w:val="nl-BE"/>
      </w:rPr>
      <w:t>egeleidingsdienst OVSG</w:t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C8B">
      <w:rPr>
        <w:rStyle w:val="Paginanummer"/>
        <w:noProof/>
      </w:rPr>
      <w:t>30</w:t>
    </w:r>
    <w:r>
      <w:rPr>
        <w:rStyle w:val="Paginanummer"/>
      </w:rPr>
      <w:fldChar w:fldCharType="end"/>
    </w:r>
  </w:p>
  <w:p w:rsidR="00DD22CF" w:rsidRPr="009F2260" w:rsidRDefault="00DD22CF" w:rsidP="00DD22CF">
    <w:pPr>
      <w:pStyle w:val="Voettekst"/>
      <w:tabs>
        <w:tab w:val="clear" w:pos="9072"/>
        <w:tab w:val="right" w:pos="14742"/>
      </w:tabs>
      <w:ind w:right="360"/>
      <w:rPr>
        <w:sz w:val="18"/>
        <w:szCs w:val="18"/>
        <w:lang w:val="nl-BE"/>
      </w:rPr>
    </w:pPr>
    <w:r>
      <w:rPr>
        <w:sz w:val="18"/>
        <w:szCs w:val="18"/>
        <w:lang w:val="nl-BE"/>
      </w:rPr>
      <w:t xml:space="preserve">Slagerij en </w:t>
    </w:r>
    <w:proofErr w:type="spellStart"/>
    <w:r>
      <w:rPr>
        <w:sz w:val="18"/>
        <w:szCs w:val="18"/>
        <w:lang w:val="nl-BE"/>
      </w:rPr>
      <w:t>verkoopsklare</w:t>
    </w:r>
    <w:proofErr w:type="spellEnd"/>
    <w:r>
      <w:rPr>
        <w:sz w:val="18"/>
        <w:szCs w:val="18"/>
        <w:lang w:val="nl-BE"/>
      </w:rPr>
      <w:t xml:space="preserve"> gerechten - derde graad </w:t>
    </w:r>
    <w:proofErr w:type="spellStart"/>
    <w:r>
      <w:rPr>
        <w:sz w:val="18"/>
        <w:szCs w:val="18"/>
        <w:lang w:val="nl-BE"/>
      </w:rPr>
      <w:t>bso</w:t>
    </w:r>
    <w:proofErr w:type="spellEnd"/>
    <w:r>
      <w:rPr>
        <w:sz w:val="18"/>
        <w:szCs w:val="18"/>
        <w:lang w:val="nl-BE"/>
      </w:rPr>
      <w:tab/>
    </w:r>
    <w:r>
      <w:rPr>
        <w:sz w:val="18"/>
        <w:szCs w:val="18"/>
        <w:lang w:val="nl-BE"/>
      </w:rPr>
      <w:tab/>
    </w:r>
    <w:r w:rsidRPr="009F2260">
      <w:rPr>
        <w:sz w:val="18"/>
        <w:szCs w:val="18"/>
      </w:rPr>
      <w:t>TV S</w:t>
    </w:r>
    <w:r>
      <w:rPr>
        <w:sz w:val="18"/>
        <w:szCs w:val="18"/>
      </w:rPr>
      <w:t>lagerij</w:t>
    </w:r>
    <w:r w:rsidRPr="009F2260">
      <w:rPr>
        <w:sz w:val="18"/>
        <w:szCs w:val="18"/>
      </w:rPr>
      <w:t xml:space="preserve">: </w:t>
    </w:r>
    <w:proofErr w:type="spellStart"/>
    <w:r w:rsidRPr="009F2260">
      <w:rPr>
        <w:sz w:val="18"/>
        <w:szCs w:val="18"/>
      </w:rPr>
      <w:t>Vaktechnologie</w:t>
    </w:r>
    <w:proofErr w:type="spellEnd"/>
    <w:r w:rsidRPr="009F2260">
      <w:rPr>
        <w:sz w:val="18"/>
        <w:szCs w:val="18"/>
      </w:rPr>
      <w:t xml:space="preserve"> vleeswarenbereidingen en PV Praktijk Slagerij: vleeswarenbereidingen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00" w:rsidRDefault="00F32A00">
      <w:r>
        <w:separator/>
      </w:r>
    </w:p>
  </w:footnote>
  <w:footnote w:type="continuationSeparator" w:id="0">
    <w:p w:rsidR="00F32A00" w:rsidRDefault="00F3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F" w:rsidRDefault="00DD22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BCB1E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7864A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1E732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B8E1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F40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27B3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3C259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1EBEA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04166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6CBFB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32D5"/>
    <w:multiLevelType w:val="multilevel"/>
    <w:tmpl w:val="425068AA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2462A30"/>
    <w:multiLevelType w:val="multilevel"/>
    <w:tmpl w:val="22DCD2E6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</w:rPr>
    </w:lvl>
    <w:lvl w:ilvl="1">
      <w:start w:val="1"/>
      <w:numFmt w:val="decimal"/>
      <w:pStyle w:val="TitelVak"/>
      <w:lvlText w:val="%1.%2"/>
      <w:lvlJc w:val="left"/>
      <w:pPr>
        <w:tabs>
          <w:tab w:val="num" w:pos="576"/>
        </w:tabs>
        <w:ind w:left="576" w:hanging="576"/>
      </w:pPr>
      <w:rPr>
        <w:rFonts w:ascii="Arial Vet" w:hAnsi="Arial Vet" w:cs="Times New Roman" w:hint="default"/>
        <w:b/>
        <w:i w:val="0"/>
        <w:sz w:val="22"/>
        <w:szCs w:val="22"/>
      </w:rPr>
    </w:lvl>
    <w:lvl w:ilvl="2">
      <w:start w:val="1"/>
      <w:numFmt w:val="decimal"/>
      <w:pStyle w:val="TitelHoofdstuk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8C109D"/>
    <w:multiLevelType w:val="hybridMultilevel"/>
    <w:tmpl w:val="6EAE93B6"/>
    <w:lvl w:ilvl="0" w:tplc="F29E4408">
      <w:start w:val="1"/>
      <w:numFmt w:val="decimal"/>
      <w:pStyle w:val="NummerDoelstelling"/>
      <w:lvlText w:val="%1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C502D9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E2B7368"/>
    <w:multiLevelType w:val="hybridMultilevel"/>
    <w:tmpl w:val="7D7EA984"/>
    <w:lvl w:ilvl="0" w:tplc="CE0A06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A48B96E">
      <w:start w:val="2"/>
      <w:numFmt w:val="bullet"/>
      <w:lvlText w:val=""/>
      <w:lvlJc w:val="left"/>
      <w:pPr>
        <w:tabs>
          <w:tab w:val="num" w:pos="737"/>
        </w:tabs>
        <w:ind w:left="737" w:hanging="366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FA4BBB"/>
    <w:multiLevelType w:val="hybridMultilevel"/>
    <w:tmpl w:val="000AE61A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08D"/>
    <w:multiLevelType w:val="multilevel"/>
    <w:tmpl w:val="91D2C5FC"/>
    <w:lvl w:ilvl="0">
      <w:start w:val="1"/>
      <w:numFmt w:val="decimal"/>
      <w:lvlText w:val="%1"/>
      <w:lvlJc w:val="left"/>
      <w:pPr>
        <w:ind w:left="502" w:hanging="360"/>
      </w:pPr>
      <w:rPr>
        <w:rFonts w:ascii="Arial Vet" w:hAnsi="Arial Vet" w:hint="default"/>
        <w:b/>
        <w:i w:val="0"/>
        <w:sz w:val="28"/>
        <w:szCs w:val="28"/>
      </w:rPr>
    </w:lvl>
    <w:lvl w:ilvl="1">
      <w:start w:val="1"/>
      <w:numFmt w:val="decimal"/>
      <w:pStyle w:val="Kop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77A5E80"/>
    <w:multiLevelType w:val="hybridMultilevel"/>
    <w:tmpl w:val="4698B200"/>
    <w:lvl w:ilvl="0" w:tplc="BB82202A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C0DB4"/>
    <w:multiLevelType w:val="multilevel"/>
    <w:tmpl w:val="A1A2580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571D32"/>
    <w:multiLevelType w:val="hybridMultilevel"/>
    <w:tmpl w:val="9CE45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29D1"/>
    <w:multiLevelType w:val="hybridMultilevel"/>
    <w:tmpl w:val="07BE49D4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457B1"/>
    <w:multiLevelType w:val="hybridMultilevel"/>
    <w:tmpl w:val="1272EA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1871"/>
    <w:multiLevelType w:val="hybridMultilevel"/>
    <w:tmpl w:val="D0CE0CD4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35D0"/>
    <w:multiLevelType w:val="hybridMultilevel"/>
    <w:tmpl w:val="6444F3E0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2CB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FEE5B24"/>
    <w:multiLevelType w:val="hybridMultilevel"/>
    <w:tmpl w:val="910AB766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E4C8F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732818C8"/>
    <w:multiLevelType w:val="hybridMultilevel"/>
    <w:tmpl w:val="CB10DBF0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A7974"/>
    <w:multiLevelType w:val="hybridMultilevel"/>
    <w:tmpl w:val="58F29512"/>
    <w:lvl w:ilvl="0" w:tplc="6848132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2F99"/>
    <w:multiLevelType w:val="hybridMultilevel"/>
    <w:tmpl w:val="56F2DEE8"/>
    <w:lvl w:ilvl="0" w:tplc="60CE58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13"/>
  </w:num>
  <w:num w:numId="16">
    <w:abstractNumId w:val="26"/>
  </w:num>
  <w:num w:numId="17">
    <w:abstractNumId w:val="22"/>
  </w:num>
  <w:num w:numId="18">
    <w:abstractNumId w:val="23"/>
  </w:num>
  <w:num w:numId="19">
    <w:abstractNumId w:val="20"/>
  </w:num>
  <w:num w:numId="20">
    <w:abstractNumId w:val="27"/>
  </w:num>
  <w:num w:numId="21">
    <w:abstractNumId w:val="15"/>
  </w:num>
  <w:num w:numId="22">
    <w:abstractNumId w:val="25"/>
  </w:num>
  <w:num w:numId="23">
    <w:abstractNumId w:val="28"/>
  </w:num>
  <w:num w:numId="24">
    <w:abstractNumId w:val="29"/>
  </w:num>
  <w:num w:numId="25">
    <w:abstractNumId w:val="17"/>
  </w:num>
  <w:num w:numId="26">
    <w:abstractNumId w:val="14"/>
  </w:num>
  <w:num w:numId="27">
    <w:abstractNumId w:val="16"/>
  </w:num>
  <w:num w:numId="28">
    <w:abstractNumId w:val="18"/>
  </w:num>
  <w:num w:numId="29">
    <w:abstractNumId w:val="19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08"/>
    <w:rsid w:val="00037EE7"/>
    <w:rsid w:val="00042A72"/>
    <w:rsid w:val="00043BA5"/>
    <w:rsid w:val="0004411D"/>
    <w:rsid w:val="000A45A4"/>
    <w:rsid w:val="000F304E"/>
    <w:rsid w:val="00104FBB"/>
    <w:rsid w:val="001F0D16"/>
    <w:rsid w:val="00211C8B"/>
    <w:rsid w:val="00233718"/>
    <w:rsid w:val="00356364"/>
    <w:rsid w:val="005A3DF7"/>
    <w:rsid w:val="00624294"/>
    <w:rsid w:val="006A4A41"/>
    <w:rsid w:val="006C03D5"/>
    <w:rsid w:val="006F757C"/>
    <w:rsid w:val="006F7B70"/>
    <w:rsid w:val="007F7808"/>
    <w:rsid w:val="00850BDC"/>
    <w:rsid w:val="00881AD2"/>
    <w:rsid w:val="0092209D"/>
    <w:rsid w:val="00922E02"/>
    <w:rsid w:val="00941277"/>
    <w:rsid w:val="00944F3C"/>
    <w:rsid w:val="009B4E84"/>
    <w:rsid w:val="00A32C1A"/>
    <w:rsid w:val="00C5156E"/>
    <w:rsid w:val="00CE2328"/>
    <w:rsid w:val="00CF6C2D"/>
    <w:rsid w:val="00D47769"/>
    <w:rsid w:val="00DD22CF"/>
    <w:rsid w:val="00E7334C"/>
    <w:rsid w:val="00F32A00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D2D1"/>
  <w15:chartTrackingRefBased/>
  <w15:docId w15:val="{CD86453C-3AEE-443D-A09C-3358A88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808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A41"/>
    <w:pPr>
      <w:keepNext/>
      <w:pageBreakBefore/>
      <w:outlineLvl w:val="0"/>
    </w:pPr>
    <w:rPr>
      <w:rFonts w:cs="Arial"/>
      <w:bCs/>
      <w:kern w:val="32"/>
      <w:szCs w:val="20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qFormat/>
    <w:rsid w:val="007F7808"/>
    <w:pPr>
      <w:keepNext/>
      <w:numPr>
        <w:ilvl w:val="1"/>
        <w:numId w:val="27"/>
      </w:numPr>
      <w:spacing w:before="120" w:after="120"/>
      <w:ind w:left="72" w:firstLine="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qFormat/>
    <w:rsid w:val="007F7808"/>
    <w:pPr>
      <w:keepNext/>
      <w:numPr>
        <w:ilvl w:val="2"/>
        <w:numId w:val="1"/>
      </w:numPr>
      <w:spacing w:before="60" w:after="6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7F7808"/>
    <w:pPr>
      <w:keepNext/>
      <w:widowControl w:val="0"/>
      <w:spacing w:before="80" w:after="80"/>
      <w:outlineLvl w:val="3"/>
    </w:pPr>
    <w:rPr>
      <w:rFonts w:cs="Arial"/>
      <w:b/>
      <w:bCs/>
      <w:sz w:val="28"/>
      <w:szCs w:val="20"/>
    </w:rPr>
  </w:style>
  <w:style w:type="paragraph" w:styleId="Kop5">
    <w:name w:val="heading 5"/>
    <w:basedOn w:val="Standaard"/>
    <w:next w:val="Standaard"/>
    <w:link w:val="Kop5Char"/>
    <w:uiPriority w:val="9"/>
    <w:qFormat/>
    <w:rsid w:val="007F7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7F780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7F78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rsid w:val="007F780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qFormat/>
    <w:rsid w:val="007F7808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4A41"/>
    <w:rPr>
      <w:rFonts w:ascii="Arial" w:eastAsia="Times New Roman" w:hAnsi="Arial" w:cs="Arial"/>
      <w:bCs/>
      <w:kern w:val="32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F7808"/>
    <w:rPr>
      <w:rFonts w:ascii="Arial" w:eastAsia="Times New Roman" w:hAnsi="Arial" w:cs="Times New Roman"/>
      <w:b/>
      <w:sz w:val="20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F7808"/>
    <w:rPr>
      <w:rFonts w:ascii="Arial" w:eastAsia="Times New Roman" w:hAnsi="Arial" w:cs="Arial"/>
      <w:bCs/>
      <w:i/>
      <w:sz w:val="20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F7808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7F7808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7F7808"/>
    <w:rPr>
      <w:rFonts w:ascii="Times New Roman" w:eastAsia="Times New Roman" w:hAnsi="Times New Roman" w:cs="Times New Roman"/>
      <w:b/>
      <w:bCs/>
      <w:sz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7F780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7F7808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7F7808"/>
    <w:rPr>
      <w:rFonts w:ascii="Arial" w:eastAsia="Times New Roman" w:hAnsi="Arial" w:cs="Arial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rsid w:val="007F780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780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rsid w:val="007F7808"/>
    <w:rPr>
      <w:rFonts w:ascii="Arial" w:hAnsi="Arial" w:cs="Times New Roman"/>
      <w:sz w:val="18"/>
    </w:rPr>
  </w:style>
  <w:style w:type="paragraph" w:styleId="Koptekst">
    <w:name w:val="header"/>
    <w:basedOn w:val="Standaard"/>
    <w:link w:val="KoptekstChar"/>
    <w:uiPriority w:val="99"/>
    <w:rsid w:val="007F780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F7808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7F7808"/>
    <w:pPr>
      <w:spacing w:before="100" w:beforeAutospacing="1" w:after="100" w:afterAutospacing="1"/>
    </w:pPr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7F78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0"/>
    <w:qFormat/>
    <w:rsid w:val="007F7808"/>
    <w:pPr>
      <w:widowControl w:val="0"/>
      <w:autoSpaceDE w:val="0"/>
      <w:autoSpaceDN w:val="0"/>
      <w:adjustRightInd w:val="0"/>
      <w:spacing w:before="240" w:after="240"/>
      <w:outlineLvl w:val="0"/>
    </w:pPr>
    <w:rPr>
      <w:rFonts w:cs="Arial"/>
      <w:b/>
      <w:bCs/>
      <w:kern w:val="28"/>
      <w:sz w:val="28"/>
      <w:szCs w:val="3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7F7808"/>
    <w:rPr>
      <w:rFonts w:ascii="Arial" w:eastAsia="Times New Roman" w:hAnsi="Arial" w:cs="Arial"/>
      <w:b/>
      <w:bCs/>
      <w:kern w:val="28"/>
      <w:sz w:val="28"/>
      <w:szCs w:val="32"/>
      <w:lang w:val="en-US" w:eastAsia="nl-NL"/>
    </w:rPr>
  </w:style>
  <w:style w:type="paragraph" w:customStyle="1" w:styleId="TitelVak">
    <w:name w:val="Titel Vak"/>
    <w:basedOn w:val="Standaard"/>
    <w:next w:val="Standaard"/>
    <w:autoRedefine/>
    <w:rsid w:val="007F7808"/>
    <w:pPr>
      <w:widowControl w:val="0"/>
      <w:numPr>
        <w:ilvl w:val="1"/>
        <w:numId w:val="13"/>
      </w:numPr>
      <w:autoSpaceDE w:val="0"/>
      <w:autoSpaceDN w:val="0"/>
      <w:adjustRightInd w:val="0"/>
      <w:spacing w:before="120" w:after="120"/>
    </w:pPr>
    <w:rPr>
      <w:rFonts w:cs="Goudy Old Style"/>
      <w:b/>
      <w:noProof/>
      <w:szCs w:val="22"/>
      <w:lang w:val="en-US"/>
    </w:rPr>
  </w:style>
  <w:style w:type="character" w:styleId="Hyperlink">
    <w:name w:val="Hyperlink"/>
    <w:basedOn w:val="Standaardalinea-lettertype"/>
    <w:uiPriority w:val="99"/>
    <w:rsid w:val="007F7808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7F7808"/>
    <w:pPr>
      <w:tabs>
        <w:tab w:val="left" w:pos="360"/>
        <w:tab w:val="right" w:leader="dot" w:pos="9062"/>
      </w:tabs>
    </w:pPr>
  </w:style>
  <w:style w:type="paragraph" w:styleId="Inhopg2">
    <w:name w:val="toc 2"/>
    <w:basedOn w:val="Standaard"/>
    <w:next w:val="Standaard"/>
    <w:autoRedefine/>
    <w:uiPriority w:val="39"/>
    <w:rsid w:val="007F7808"/>
    <w:pPr>
      <w:widowControl w:val="0"/>
      <w:tabs>
        <w:tab w:val="left" w:pos="360"/>
        <w:tab w:val="left" w:pos="900"/>
        <w:tab w:val="right" w:leader="dot" w:pos="9061"/>
      </w:tabs>
      <w:autoSpaceDE w:val="0"/>
      <w:autoSpaceDN w:val="0"/>
      <w:adjustRightInd w:val="0"/>
      <w:ind w:left="896" w:hanging="539"/>
    </w:pPr>
    <w:rPr>
      <w:rFonts w:cs="Goudy Old Style"/>
      <w:szCs w:val="22"/>
      <w:lang w:val="en-US"/>
    </w:rPr>
  </w:style>
  <w:style w:type="paragraph" w:styleId="Inhopg3">
    <w:name w:val="toc 3"/>
    <w:basedOn w:val="Standaard"/>
    <w:next w:val="Standaard"/>
    <w:autoRedefine/>
    <w:uiPriority w:val="39"/>
    <w:rsid w:val="007F7808"/>
    <w:pPr>
      <w:widowControl w:val="0"/>
      <w:tabs>
        <w:tab w:val="left" w:pos="1247"/>
        <w:tab w:val="right" w:leader="dot" w:pos="9061"/>
      </w:tabs>
      <w:autoSpaceDE w:val="0"/>
      <w:autoSpaceDN w:val="0"/>
      <w:adjustRightInd w:val="0"/>
      <w:ind w:left="896" w:hanging="539"/>
    </w:pPr>
    <w:rPr>
      <w:rFonts w:cs="Goudy Old Style"/>
      <w:szCs w:val="20"/>
      <w:lang w:val="en-US"/>
    </w:rPr>
  </w:style>
  <w:style w:type="paragraph" w:customStyle="1" w:styleId="TitelHoofdstuk">
    <w:name w:val="Titel Hoofdstuk"/>
    <w:basedOn w:val="Standaard"/>
    <w:next w:val="Standaard"/>
    <w:autoRedefine/>
    <w:rsid w:val="007F7808"/>
    <w:pPr>
      <w:widowControl w:val="0"/>
      <w:numPr>
        <w:ilvl w:val="2"/>
        <w:numId w:val="13"/>
      </w:numPr>
      <w:autoSpaceDE w:val="0"/>
      <w:autoSpaceDN w:val="0"/>
      <w:adjustRightInd w:val="0"/>
      <w:spacing w:before="120" w:after="120"/>
    </w:pPr>
    <w:rPr>
      <w:rFonts w:cs="Goudy Old Style"/>
      <w:b/>
      <w:noProof/>
      <w:szCs w:val="22"/>
    </w:rPr>
  </w:style>
  <w:style w:type="paragraph" w:customStyle="1" w:styleId="NummerDoelstelling">
    <w:name w:val="Nummer Doelstelling"/>
    <w:basedOn w:val="Standaard"/>
    <w:autoRedefine/>
    <w:rsid w:val="007F7808"/>
    <w:pPr>
      <w:widowControl w:val="0"/>
      <w:numPr>
        <w:numId w:val="12"/>
      </w:numPr>
      <w:autoSpaceDE w:val="0"/>
      <w:autoSpaceDN w:val="0"/>
      <w:adjustRightInd w:val="0"/>
      <w:spacing w:before="80" w:after="80"/>
    </w:pPr>
    <w:rPr>
      <w:rFonts w:cs="Arial"/>
      <w:b/>
      <w:bCs/>
      <w:sz w:val="18"/>
      <w:szCs w:val="18"/>
      <w:lang w:val="nl-BE"/>
    </w:rPr>
  </w:style>
  <w:style w:type="table" w:styleId="3D-effectenvoortabel1">
    <w:name w:val="Table 3D effects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rsid w:val="007F7808"/>
  </w:style>
  <w:style w:type="character" w:customStyle="1" w:styleId="AanhefChar">
    <w:name w:val="Aanhef Char"/>
    <w:basedOn w:val="Standaardalinea-lettertype"/>
    <w:link w:val="Aanhef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dresenvelop">
    <w:name w:val="envelope address"/>
    <w:basedOn w:val="Standaard"/>
    <w:uiPriority w:val="99"/>
    <w:semiHidden/>
    <w:rsid w:val="007F780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link w:val="AfsluitingChar"/>
    <w:uiPriority w:val="99"/>
    <w:semiHidden/>
    <w:rsid w:val="007F7808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fzender">
    <w:name w:val="envelope return"/>
    <w:basedOn w:val="Standaard"/>
    <w:uiPriority w:val="99"/>
    <w:semiHidden/>
    <w:rsid w:val="007F7808"/>
    <w:rPr>
      <w:rFonts w:cs="Arial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7F7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F7808"/>
    <w:rPr>
      <w:rFonts w:ascii="Arial" w:eastAsia="Times New Roman" w:hAnsi="Arial" w:cs="Arial"/>
      <w:sz w:val="24"/>
      <w:szCs w:val="24"/>
      <w:shd w:val="pct20" w:color="auto" w:fill="auto"/>
      <w:lang w:val="nl-NL" w:eastAsia="nl-NL"/>
    </w:rPr>
  </w:style>
  <w:style w:type="paragraph" w:styleId="Bloktekst">
    <w:name w:val="Block Text"/>
    <w:basedOn w:val="Standaard"/>
    <w:uiPriority w:val="99"/>
    <w:semiHidden/>
    <w:rsid w:val="007F7808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uiPriority w:val="99"/>
    <w:semiHidden/>
    <w:rsid w:val="007F7808"/>
  </w:style>
  <w:style w:type="character" w:customStyle="1" w:styleId="DatumChar">
    <w:name w:val="Datum Char"/>
    <w:basedOn w:val="Standaardalinea-lettertype"/>
    <w:link w:val="Datum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table" w:styleId="Eenvoudigetabel1">
    <w:name w:val="Table Simple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rsid w:val="007F7808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rsid w:val="007F7808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semiHidden/>
    <w:rsid w:val="007F7808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7F7808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F7808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TMLCode">
    <w:name w:val="HTML Code"/>
    <w:basedOn w:val="Standaardalinea-lettertype"/>
    <w:uiPriority w:val="99"/>
    <w:semiHidden/>
    <w:rsid w:val="007F78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7F7808"/>
    <w:rPr>
      <w:rFonts w:cs="Times New Roman"/>
      <w:i/>
      <w:iCs/>
    </w:rPr>
  </w:style>
  <w:style w:type="character" w:styleId="HTMLVariable">
    <w:name w:val="HTML Variable"/>
    <w:basedOn w:val="Standaardalinea-lettertype"/>
    <w:uiPriority w:val="99"/>
    <w:semiHidden/>
    <w:rsid w:val="007F7808"/>
    <w:rPr>
      <w:rFonts w:cs="Times New Roman"/>
      <w:i/>
      <w:iCs/>
    </w:rPr>
  </w:style>
  <w:style w:type="character" w:styleId="HTML-acroniem">
    <w:name w:val="HTML Acronym"/>
    <w:basedOn w:val="Standaardalinea-lettertype"/>
    <w:uiPriority w:val="99"/>
    <w:semiHidden/>
    <w:rsid w:val="007F7808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semiHidden/>
    <w:rsid w:val="007F7808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F7808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styleId="HTML-citaat">
    <w:name w:val="HTML Cite"/>
    <w:basedOn w:val="Standaardalinea-lettertype"/>
    <w:uiPriority w:val="99"/>
    <w:semiHidden/>
    <w:rsid w:val="007F7808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7F780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7F780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7F7808"/>
    <w:rPr>
      <w:rFonts w:ascii="Courier New" w:hAnsi="Courier New" w:cs="Courier New"/>
    </w:rPr>
  </w:style>
  <w:style w:type="table" w:styleId="Klassieketabel1">
    <w:name w:val="Table Classic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l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uiPriority w:val="99"/>
    <w:semiHidden/>
    <w:rsid w:val="007F7808"/>
    <w:pPr>
      <w:ind w:left="283" w:hanging="283"/>
    </w:pPr>
  </w:style>
  <w:style w:type="paragraph" w:styleId="Lijst2">
    <w:name w:val="List 2"/>
    <w:basedOn w:val="Standaard"/>
    <w:uiPriority w:val="99"/>
    <w:semiHidden/>
    <w:rsid w:val="007F7808"/>
    <w:pPr>
      <w:ind w:left="566" w:hanging="283"/>
    </w:pPr>
  </w:style>
  <w:style w:type="paragraph" w:styleId="Lijst3">
    <w:name w:val="List 3"/>
    <w:basedOn w:val="Standaard"/>
    <w:uiPriority w:val="99"/>
    <w:semiHidden/>
    <w:rsid w:val="007F7808"/>
    <w:pPr>
      <w:ind w:left="849" w:hanging="283"/>
    </w:pPr>
  </w:style>
  <w:style w:type="paragraph" w:styleId="Lijst4">
    <w:name w:val="List 4"/>
    <w:basedOn w:val="Standaard"/>
    <w:uiPriority w:val="99"/>
    <w:semiHidden/>
    <w:rsid w:val="007F7808"/>
    <w:pPr>
      <w:ind w:left="1132" w:hanging="283"/>
    </w:pPr>
  </w:style>
  <w:style w:type="paragraph" w:styleId="Lijst5">
    <w:name w:val="List 5"/>
    <w:basedOn w:val="Standaard"/>
    <w:uiPriority w:val="99"/>
    <w:semiHidden/>
    <w:rsid w:val="007F7808"/>
    <w:pPr>
      <w:ind w:left="1415" w:hanging="283"/>
    </w:pPr>
  </w:style>
  <w:style w:type="paragraph" w:styleId="Lijstopsomteken">
    <w:name w:val="List Bullet"/>
    <w:basedOn w:val="Standaard"/>
    <w:uiPriority w:val="99"/>
    <w:semiHidden/>
    <w:rsid w:val="007F7808"/>
    <w:pPr>
      <w:numPr>
        <w:numId w:val="2"/>
      </w:numPr>
    </w:pPr>
  </w:style>
  <w:style w:type="paragraph" w:styleId="Lijstopsomteken2">
    <w:name w:val="List Bullet 2"/>
    <w:basedOn w:val="Standaard"/>
    <w:uiPriority w:val="99"/>
    <w:semiHidden/>
    <w:rsid w:val="007F7808"/>
    <w:pPr>
      <w:numPr>
        <w:numId w:val="3"/>
      </w:numPr>
    </w:pPr>
  </w:style>
  <w:style w:type="paragraph" w:styleId="Lijstopsomteken3">
    <w:name w:val="List Bullet 3"/>
    <w:basedOn w:val="Standaard"/>
    <w:uiPriority w:val="99"/>
    <w:semiHidden/>
    <w:rsid w:val="007F7808"/>
    <w:pPr>
      <w:numPr>
        <w:numId w:val="4"/>
      </w:numPr>
    </w:pPr>
  </w:style>
  <w:style w:type="paragraph" w:styleId="Lijstopsomteken4">
    <w:name w:val="List Bullet 4"/>
    <w:basedOn w:val="Standaard"/>
    <w:uiPriority w:val="99"/>
    <w:semiHidden/>
    <w:rsid w:val="007F7808"/>
    <w:pPr>
      <w:numPr>
        <w:numId w:val="5"/>
      </w:numPr>
    </w:pPr>
  </w:style>
  <w:style w:type="paragraph" w:styleId="Lijstopsomteken5">
    <w:name w:val="List Bullet 5"/>
    <w:basedOn w:val="Standaard"/>
    <w:uiPriority w:val="99"/>
    <w:semiHidden/>
    <w:rsid w:val="007F7808"/>
    <w:pPr>
      <w:numPr>
        <w:numId w:val="6"/>
      </w:numPr>
    </w:pPr>
  </w:style>
  <w:style w:type="paragraph" w:styleId="Lijstnummering">
    <w:name w:val="List Number"/>
    <w:basedOn w:val="Standaard"/>
    <w:uiPriority w:val="99"/>
    <w:semiHidden/>
    <w:rsid w:val="007F7808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rsid w:val="007F7808"/>
    <w:pPr>
      <w:numPr>
        <w:numId w:val="8"/>
      </w:numPr>
    </w:pPr>
  </w:style>
  <w:style w:type="paragraph" w:styleId="Lijstnummering3">
    <w:name w:val="List Number 3"/>
    <w:basedOn w:val="Standaard"/>
    <w:uiPriority w:val="99"/>
    <w:semiHidden/>
    <w:rsid w:val="007F7808"/>
    <w:pPr>
      <w:numPr>
        <w:numId w:val="9"/>
      </w:numPr>
    </w:pPr>
  </w:style>
  <w:style w:type="paragraph" w:styleId="Lijstnummering4">
    <w:name w:val="List Number 4"/>
    <w:basedOn w:val="Standaard"/>
    <w:uiPriority w:val="99"/>
    <w:semiHidden/>
    <w:rsid w:val="007F7808"/>
    <w:pPr>
      <w:numPr>
        <w:numId w:val="10"/>
      </w:numPr>
    </w:pPr>
  </w:style>
  <w:style w:type="paragraph" w:styleId="Lijstnummering5">
    <w:name w:val="List Number 5"/>
    <w:basedOn w:val="Standaard"/>
    <w:semiHidden/>
    <w:rsid w:val="007F7808"/>
    <w:pPr>
      <w:numPr>
        <w:numId w:val="11"/>
      </w:numPr>
    </w:pPr>
  </w:style>
  <w:style w:type="paragraph" w:styleId="Lijstvoortzetting">
    <w:name w:val="List Continue"/>
    <w:basedOn w:val="Standaard"/>
    <w:uiPriority w:val="99"/>
    <w:semiHidden/>
    <w:rsid w:val="007F7808"/>
    <w:pPr>
      <w:spacing w:after="120"/>
      <w:ind w:left="283"/>
    </w:pPr>
  </w:style>
  <w:style w:type="paragraph" w:styleId="Lijstvoortzetting2">
    <w:name w:val="List Continue 2"/>
    <w:basedOn w:val="Standaard"/>
    <w:uiPriority w:val="99"/>
    <w:semiHidden/>
    <w:rsid w:val="007F7808"/>
    <w:pPr>
      <w:spacing w:after="120"/>
      <w:ind w:left="566"/>
    </w:pPr>
  </w:style>
  <w:style w:type="paragraph" w:styleId="Lijstvoortzetting3">
    <w:name w:val="List Continue 3"/>
    <w:basedOn w:val="Standaard"/>
    <w:uiPriority w:val="99"/>
    <w:semiHidden/>
    <w:rsid w:val="007F7808"/>
    <w:pPr>
      <w:spacing w:after="120"/>
      <w:ind w:left="849"/>
    </w:pPr>
  </w:style>
  <w:style w:type="paragraph" w:styleId="Lijstvoortzetting4">
    <w:name w:val="List Continue 4"/>
    <w:basedOn w:val="Standaard"/>
    <w:uiPriority w:val="99"/>
    <w:semiHidden/>
    <w:rsid w:val="007F7808"/>
    <w:pPr>
      <w:spacing w:after="120"/>
      <w:ind w:left="1132"/>
    </w:pPr>
  </w:style>
  <w:style w:type="paragraph" w:styleId="Lijstvoortzetting5">
    <w:name w:val="List Continue 5"/>
    <w:basedOn w:val="Standaard"/>
    <w:uiPriority w:val="99"/>
    <w:semiHidden/>
    <w:rsid w:val="007F7808"/>
    <w:pPr>
      <w:spacing w:after="120"/>
      <w:ind w:left="1415"/>
    </w:pPr>
  </w:style>
  <w:style w:type="character" w:styleId="Nadruk">
    <w:name w:val="Emphasis"/>
    <w:basedOn w:val="Standaardalinea-lettertype"/>
    <w:uiPriority w:val="20"/>
    <w:qFormat/>
    <w:rsid w:val="007F7808"/>
    <w:rPr>
      <w:rFonts w:cs="Times New Roman"/>
      <w:i/>
      <w:iCs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7F7808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7F780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semiHidden/>
    <w:rsid w:val="007F780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semiHidden/>
    <w:rsid w:val="007F780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F7808"/>
    <w:rPr>
      <w:rFonts w:ascii="Arial" w:eastAsia="Times New Roman" w:hAnsi="Arial" w:cs="Times New Roman"/>
      <w:sz w:val="16"/>
      <w:szCs w:val="16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7F7808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7F780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7F7808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7F780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F7808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7F780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F7808"/>
    <w:rPr>
      <w:rFonts w:ascii="Arial" w:eastAsia="Times New Roman" w:hAnsi="Arial" w:cs="Times New Roman"/>
      <w:sz w:val="16"/>
      <w:szCs w:val="16"/>
      <w:lang w:val="nl-NL" w:eastAsia="nl-NL"/>
    </w:rPr>
  </w:style>
  <w:style w:type="table" w:styleId="Professioneletabel">
    <w:name w:val="Table Professional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rsid w:val="007F7808"/>
    <w:rPr>
      <w:rFonts w:cs="Times New Roman"/>
    </w:rPr>
  </w:style>
  <w:style w:type="paragraph" w:styleId="Standaardinspringing">
    <w:name w:val="Normal Indent"/>
    <w:basedOn w:val="Standaard"/>
    <w:uiPriority w:val="99"/>
    <w:semiHidden/>
    <w:rsid w:val="007F7808"/>
    <w:pPr>
      <w:ind w:left="708"/>
    </w:pPr>
  </w:style>
  <w:style w:type="paragraph" w:styleId="Ondertitel">
    <w:name w:val="Subtitle"/>
    <w:basedOn w:val="Standaard"/>
    <w:link w:val="OndertitelChar"/>
    <w:uiPriority w:val="11"/>
    <w:qFormat/>
    <w:rsid w:val="007F7808"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808"/>
    <w:rPr>
      <w:rFonts w:ascii="Arial" w:eastAsia="Times New Roman" w:hAnsi="Arial" w:cs="Arial"/>
      <w:sz w:val="24"/>
      <w:szCs w:val="24"/>
      <w:lang w:val="nl-NL" w:eastAsia="nl-NL"/>
    </w:rPr>
  </w:style>
  <w:style w:type="table" w:styleId="Tabelkolommen1">
    <w:name w:val="Table Columns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rsid w:val="007F7808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F7808"/>
    <w:rPr>
      <w:rFonts w:ascii="Courier New" w:eastAsia="Times New Roman" w:hAnsi="Courier New" w:cs="Courier New"/>
      <w:sz w:val="20"/>
      <w:szCs w:val="20"/>
      <w:lang w:val="nl-NL" w:eastAsia="nl-NL"/>
    </w:rPr>
  </w:style>
  <w:style w:type="table" w:styleId="Verfijndetabel1">
    <w:name w:val="Table Subtle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7F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7F7808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7F7808"/>
    <w:pPr>
      <w:ind w:left="720"/>
      <w:contextualSpacing/>
    </w:pPr>
    <w:rPr>
      <w:sz w:val="16"/>
      <w:szCs w:val="20"/>
    </w:rPr>
  </w:style>
  <w:style w:type="numbering" w:styleId="1ai">
    <w:name w:val="Outline List 1"/>
    <w:basedOn w:val="Geenlijst"/>
    <w:uiPriority w:val="99"/>
    <w:semiHidden/>
    <w:unhideWhenUsed/>
    <w:rsid w:val="007F7808"/>
    <w:pPr>
      <w:numPr>
        <w:numId w:val="15"/>
      </w:numPr>
    </w:pPr>
  </w:style>
  <w:style w:type="numbering" w:styleId="111111">
    <w:name w:val="Outline List 2"/>
    <w:basedOn w:val="Geenlijst"/>
    <w:uiPriority w:val="99"/>
    <w:semiHidden/>
    <w:unhideWhenUsed/>
    <w:rsid w:val="007F7808"/>
    <w:pPr>
      <w:numPr>
        <w:numId w:val="14"/>
      </w:numPr>
    </w:pPr>
  </w:style>
  <w:style w:type="numbering" w:styleId="Artikelsectie">
    <w:name w:val="Outline List 3"/>
    <w:basedOn w:val="Geenlijst"/>
    <w:uiPriority w:val="99"/>
    <w:semiHidden/>
    <w:unhideWhenUsed/>
    <w:rsid w:val="007F7808"/>
    <w:pPr>
      <w:numPr>
        <w:numId w:val="16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F7808"/>
    <w:pPr>
      <w:keepLines/>
      <w:pageBreakBefore w:val="0"/>
      <w:spacing w:before="480" w:line="276" w:lineRule="auto"/>
      <w:outlineLvl w:val="9"/>
    </w:pPr>
    <w:rPr>
      <w:rFonts w:ascii="Cambria" w:hAnsi="Cambria" w:cs="Times New Roman"/>
      <w:color w:val="365F91"/>
      <w:kern w:val="0"/>
      <w:lang w:val="nl-NL" w:eastAsia="en-US"/>
    </w:rPr>
  </w:style>
  <w:style w:type="paragraph" w:customStyle="1" w:styleId="inspringenbolleke">
    <w:name w:val="inspringen bolleke"/>
    <w:basedOn w:val="Standaard"/>
    <w:rsid w:val="007F7808"/>
    <w:pPr>
      <w:spacing w:before="80" w:after="80"/>
      <w:ind w:left="284"/>
      <w:jc w:val="both"/>
    </w:pPr>
    <w:rPr>
      <w:szCs w:val="20"/>
      <w:lang w:val="nl-BE"/>
    </w:rPr>
  </w:style>
  <w:style w:type="paragraph" w:styleId="Voetnoottekst">
    <w:name w:val="footnote text"/>
    <w:basedOn w:val="Standaard"/>
    <w:link w:val="VoetnoottekstChar"/>
    <w:rsid w:val="007F7808"/>
    <w:rPr>
      <w:rFonts w:cs="Arial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F7808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7F7808"/>
    <w:rPr>
      <w:vertAlign w:val="superscript"/>
    </w:rPr>
  </w:style>
  <w:style w:type="character" w:styleId="Eindnootmarkering">
    <w:name w:val="endnote reference"/>
    <w:basedOn w:val="Standaardalinea-lettertype"/>
    <w:rsid w:val="007F7808"/>
    <w:rPr>
      <w:vertAlign w:val="superscript"/>
    </w:rPr>
  </w:style>
  <w:style w:type="paragraph" w:styleId="Ballontekst">
    <w:name w:val="Balloon Text"/>
    <w:basedOn w:val="Standaard"/>
    <w:link w:val="BallontekstChar"/>
    <w:rsid w:val="007F78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F7808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1">
    <w:name w:val="VVKSOKop1"/>
    <w:next w:val="Standaard"/>
    <w:rsid w:val="007F7808"/>
    <w:pPr>
      <w:keepNext/>
      <w:pageBreakBefore/>
      <w:numPr>
        <w:numId w:val="28"/>
      </w:numPr>
      <w:tabs>
        <w:tab w:val="right" w:pos="7088"/>
        <w:tab w:val="right" w:pos="8222"/>
        <w:tab w:val="right" w:pos="9356"/>
      </w:tabs>
      <w:spacing w:before="320" w:after="320" w:line="320" w:lineRule="exac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Standaard"/>
    <w:rsid w:val="007F7808"/>
    <w:pPr>
      <w:keepNext/>
      <w:numPr>
        <w:ilvl w:val="1"/>
        <w:numId w:val="28"/>
      </w:numPr>
      <w:tabs>
        <w:tab w:val="right" w:pos="7088"/>
        <w:tab w:val="right" w:pos="8222"/>
        <w:tab w:val="right" w:pos="9356"/>
      </w:tabs>
      <w:spacing w:before="480" w:after="440" w:line="280" w:lineRule="exac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Standaard"/>
    <w:rsid w:val="007F7808"/>
    <w:pPr>
      <w:keepNext/>
      <w:numPr>
        <w:ilvl w:val="2"/>
        <w:numId w:val="28"/>
      </w:numPr>
      <w:spacing w:before="480" w:after="280" w:line="240" w:lineRule="exac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Standaard"/>
    <w:rsid w:val="007F7808"/>
    <w:pPr>
      <w:keepNext/>
      <w:numPr>
        <w:ilvl w:val="3"/>
        <w:numId w:val="28"/>
      </w:numPr>
      <w:spacing w:before="480" w:after="240" w:line="240" w:lineRule="exac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7F7808"/>
    <w:pPr>
      <w:numPr>
        <w:ilvl w:val="5"/>
        <w:numId w:val="28"/>
      </w:numPr>
      <w:spacing w:after="240" w:line="24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7F7808"/>
    <w:pPr>
      <w:numPr>
        <w:ilvl w:val="4"/>
        <w:numId w:val="28"/>
      </w:num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footer" Target="footer7.xml"/><Relationship Id="rId35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3605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26</cp:revision>
  <dcterms:created xsi:type="dcterms:W3CDTF">2020-03-02T10:31:00Z</dcterms:created>
  <dcterms:modified xsi:type="dcterms:W3CDTF">2020-03-20T11:26:00Z</dcterms:modified>
</cp:coreProperties>
</file>